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010CE" w14:textId="5F215084" w:rsidR="005E3E33" w:rsidRDefault="00C76580">
      <w:pPr>
        <w:pStyle w:val="Standard"/>
        <w:jc w:val="right"/>
      </w:pPr>
      <w:r>
        <w:rPr>
          <w:b/>
          <w:sz w:val="20"/>
          <w:lang w:val="it-IT"/>
        </w:rPr>
        <w:t>Sabato</w:t>
      </w:r>
      <w:r w:rsidR="0061058C">
        <w:rPr>
          <w:b/>
          <w:sz w:val="20"/>
          <w:lang w:val="it-IT"/>
        </w:rPr>
        <w:t xml:space="preserve"> della IV Settimana di Quaresima</w:t>
      </w:r>
    </w:p>
    <w:p w14:paraId="48D2B705" w14:textId="727A7C1B" w:rsidR="00C76580" w:rsidRPr="00C76580" w:rsidRDefault="00C76580">
      <w:pPr>
        <w:pStyle w:val="Standard"/>
        <w:jc w:val="right"/>
        <w:rPr>
          <w:bCs/>
          <w:i/>
          <w:iCs/>
          <w:sz w:val="18"/>
          <w:lang w:val="en-GB"/>
        </w:rPr>
      </w:pPr>
      <w:r w:rsidRPr="00C76580">
        <w:rPr>
          <w:bCs/>
          <w:i/>
          <w:iCs/>
          <w:sz w:val="18"/>
          <w:lang w:val="en-GB"/>
        </w:rPr>
        <w:t>Ger 11,18-20   Sal 7   Gv 7,40-53</w:t>
      </w:r>
    </w:p>
    <w:p w14:paraId="6909ED80" w14:textId="4CAB4CA3" w:rsidR="005E3E33" w:rsidRDefault="00C76580">
      <w:pPr>
        <w:pStyle w:val="Standard"/>
        <w:spacing w:before="120" w:after="120"/>
      </w:pPr>
      <w:r>
        <w:rPr>
          <w:sz w:val="28"/>
        </w:rPr>
        <w:t>CHI È COSTUI?</w:t>
      </w:r>
    </w:p>
    <w:p w14:paraId="772F4CD2" w14:textId="5429C6D3" w:rsidR="005E3E33" w:rsidRDefault="00C76580">
      <w:pPr>
        <w:pStyle w:val="Standard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Nel brano evangelico di oggi tutto gioca intorno all’identità di Gesù</w:t>
      </w:r>
      <w:r w:rsidR="006E50D5">
        <w:rPr>
          <w:sz w:val="26"/>
          <w:szCs w:val="26"/>
          <w:lang w:val="it-IT"/>
        </w:rPr>
        <w:t xml:space="preserve">. C’è un grande fermento intorno a lui. Tutti si interrogano, sentendolo parlare, su chi egli sia. Alcuni affermano «è un profeta!», altri «è il Cristo (il Messia)», altri ancora «no, non è il Messia!». C’è un dibattito acceso, nel quale ci si confronta a partire dalle Scritture e da ciò che esse dicono </w:t>
      </w:r>
      <w:r w:rsidR="00941836">
        <w:rPr>
          <w:sz w:val="26"/>
          <w:szCs w:val="26"/>
          <w:lang w:val="it-IT"/>
        </w:rPr>
        <w:t xml:space="preserve">circa la venuta del Messia: </w:t>
      </w:r>
      <w:r w:rsidR="007F114C" w:rsidRPr="007F114C">
        <w:rPr>
          <w:sz w:val="26"/>
          <w:szCs w:val="26"/>
          <w:lang w:val="it-IT"/>
        </w:rPr>
        <w:t>«Il Cristo viene forse dalla Galilea? Non dice la Scrittura: “Dalla stirpe di Davide e da Betlemme, il villaggio di Davide, verrà il Cristo”?».</w:t>
      </w:r>
    </w:p>
    <w:p w14:paraId="61BD7673" w14:textId="46BD0477" w:rsidR="007F114C" w:rsidRDefault="007F114C">
      <w:pPr>
        <w:pStyle w:val="Standard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Gesù fa parlare di sé, porta la «divisone». Lui stesso lo ha detto: </w:t>
      </w:r>
      <w:r w:rsidR="00BB033B">
        <w:rPr>
          <w:sz w:val="26"/>
          <w:szCs w:val="26"/>
          <w:lang w:val="it-IT"/>
        </w:rPr>
        <w:t>«</w:t>
      </w:r>
      <w:r w:rsidR="00BB033B" w:rsidRPr="00BB033B">
        <w:rPr>
          <w:sz w:val="26"/>
          <w:szCs w:val="26"/>
          <w:lang w:val="it-IT"/>
        </w:rPr>
        <w:t>Pensate che io sia venuto a portare pace sulla terra? No, io vi dico, ma divisione</w:t>
      </w:r>
      <w:r w:rsidR="00BB033B" w:rsidRPr="00BB033B">
        <w:rPr>
          <w:sz w:val="26"/>
          <w:szCs w:val="26"/>
          <w:lang w:val="it-IT"/>
        </w:rPr>
        <w:t xml:space="preserve">» </w:t>
      </w:r>
      <w:r w:rsidR="00BB033B" w:rsidRPr="00BB033B">
        <w:rPr>
          <w:sz w:val="26"/>
          <w:szCs w:val="26"/>
          <w:lang w:val="it-IT"/>
        </w:rPr>
        <w:t>(L</w:t>
      </w:r>
      <w:r w:rsidR="00BB033B" w:rsidRPr="00BB033B">
        <w:rPr>
          <w:sz w:val="26"/>
          <w:szCs w:val="26"/>
          <w:lang w:val="it-IT"/>
        </w:rPr>
        <w:t>c</w:t>
      </w:r>
      <w:r w:rsidR="00BB033B" w:rsidRPr="00BB033B">
        <w:rPr>
          <w:sz w:val="26"/>
          <w:szCs w:val="26"/>
          <w:lang w:val="it-IT"/>
        </w:rPr>
        <w:t xml:space="preserve"> 12</w:t>
      </w:r>
      <w:r w:rsidR="00BB033B" w:rsidRPr="00BB033B">
        <w:rPr>
          <w:sz w:val="26"/>
          <w:szCs w:val="26"/>
          <w:lang w:val="it-IT"/>
        </w:rPr>
        <w:t>,</w:t>
      </w:r>
      <w:r w:rsidR="00BB033B" w:rsidRPr="00BB033B">
        <w:rPr>
          <w:sz w:val="26"/>
          <w:szCs w:val="26"/>
          <w:lang w:val="it-IT"/>
        </w:rPr>
        <w:t>51)</w:t>
      </w:r>
      <w:r w:rsidR="00BB033B" w:rsidRPr="00BB033B">
        <w:rPr>
          <w:sz w:val="26"/>
          <w:szCs w:val="26"/>
          <w:lang w:val="it-IT"/>
        </w:rPr>
        <w:t>.</w:t>
      </w:r>
      <w:r w:rsidR="00BB033B">
        <w:rPr>
          <w:sz w:val="26"/>
          <w:szCs w:val="26"/>
          <w:lang w:val="it-IT"/>
        </w:rPr>
        <w:t xml:space="preserve"> Gesù porta la divisione, perché davanti a lui gli uomini e le donne di ogni tempo, come quelli della sua generazione, devono necessariamente prendere posizione. Non si può rimanere indifferenti di fronte al suo messaggio e alle sue opere.</w:t>
      </w:r>
    </w:p>
    <w:p w14:paraId="5C612F22" w14:textId="62EAEF8D" w:rsidR="00575140" w:rsidRDefault="00BC022D">
      <w:pPr>
        <w:pStyle w:val="Standard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Anche nei secoli passati si sono dette tante cose di Gesù; ognuno a cercato di dipingerlo a modo suo, di «tirarlo dalla sua parte». Ma oggi si parla ancora di Gesù? Che cosa di dice di lui? Fa ancora discutere e suscita dibattito la sua figura? Se ciò non accade dobbiamo, come suoi discepoli, interrogarci.</w:t>
      </w:r>
      <w:r w:rsidR="00EA0173">
        <w:rPr>
          <w:sz w:val="26"/>
          <w:szCs w:val="26"/>
          <w:lang w:val="it-IT"/>
        </w:rPr>
        <w:t xml:space="preserve"> Infatti</w:t>
      </w:r>
      <w:r w:rsidR="00BA1841">
        <w:rPr>
          <w:sz w:val="26"/>
          <w:szCs w:val="26"/>
          <w:lang w:val="it-IT"/>
        </w:rPr>
        <w:t>,</w:t>
      </w:r>
      <w:r w:rsidR="00EA0173">
        <w:rPr>
          <w:sz w:val="26"/>
          <w:szCs w:val="26"/>
          <w:lang w:val="it-IT"/>
        </w:rPr>
        <w:t xml:space="preserve"> il fatto che non si parla, o si parla poco, di Gesù dipende da noi, da che cosa facciamo trasparire di lui nella nostra vita.</w:t>
      </w:r>
    </w:p>
    <w:p w14:paraId="7886010F" w14:textId="2EEFC738" w:rsidR="00EA0173" w:rsidRDefault="00EA0173">
      <w:pPr>
        <w:pStyle w:val="Standard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Nella prima lettura di oggi, tratta dal Libro di Geremia, ci sono delle persone, notabili di Gerusalemme, che sparlano del profeta. Egli afferma: «</w:t>
      </w:r>
      <w:r w:rsidRPr="00EA0173">
        <w:rPr>
          <w:sz w:val="26"/>
          <w:szCs w:val="26"/>
          <w:lang w:val="it-IT"/>
        </w:rPr>
        <w:t>Il Signore me lo ha manifestato e io l’ho saputo; mi ha fatto vedere i loro intrighi</w:t>
      </w:r>
      <w:r w:rsidRPr="00EA0173">
        <w:rPr>
          <w:sz w:val="26"/>
          <w:szCs w:val="26"/>
          <w:lang w:val="it-IT"/>
        </w:rPr>
        <w:t>».</w:t>
      </w:r>
      <w:r w:rsidR="005004D9">
        <w:rPr>
          <w:sz w:val="26"/>
          <w:szCs w:val="26"/>
          <w:lang w:val="it-IT"/>
        </w:rPr>
        <w:t xml:space="preserve"> Il profeta nella Bibbia non è un «indovino», uno che predice il futuro, come </w:t>
      </w:r>
      <w:r w:rsidR="005004D9">
        <w:rPr>
          <w:sz w:val="26"/>
          <w:szCs w:val="26"/>
          <w:lang w:val="it-IT"/>
        </w:rPr>
        <w:lastRenderedPageBreak/>
        <w:t>spesso di pensa. Il profeta è primariamente un uomo di Dio.</w:t>
      </w:r>
      <w:r w:rsidR="00355B40">
        <w:rPr>
          <w:sz w:val="26"/>
          <w:szCs w:val="26"/>
          <w:lang w:val="it-IT"/>
        </w:rPr>
        <w:t xml:space="preserve"> Uno che sta dalla parte di Dio con i suoi gesti e le sue parole. Il profeta è un uomo – o una donna – preso dalla parola di Dio, catturato dalla passione per lui. Del suo rapporto con Dio il profeta Geremia parla come di una «seduzione» </w:t>
      </w:r>
      <w:r w:rsidR="002F567C">
        <w:rPr>
          <w:sz w:val="26"/>
          <w:szCs w:val="26"/>
          <w:lang w:val="it-IT"/>
        </w:rPr>
        <w:t>(</w:t>
      </w:r>
      <w:r w:rsidR="00355B40">
        <w:rPr>
          <w:sz w:val="26"/>
          <w:szCs w:val="26"/>
          <w:lang w:val="it-IT"/>
        </w:rPr>
        <w:t xml:space="preserve">cf. </w:t>
      </w:r>
      <w:r w:rsidR="00BA1841">
        <w:rPr>
          <w:sz w:val="26"/>
          <w:szCs w:val="26"/>
          <w:lang w:val="it-IT"/>
        </w:rPr>
        <w:t>G</w:t>
      </w:r>
      <w:r w:rsidR="00355B40">
        <w:rPr>
          <w:sz w:val="26"/>
          <w:szCs w:val="26"/>
          <w:lang w:val="it-IT"/>
        </w:rPr>
        <w:t>er 20,7</w:t>
      </w:r>
      <w:r w:rsidR="002F567C">
        <w:rPr>
          <w:sz w:val="26"/>
          <w:szCs w:val="26"/>
          <w:lang w:val="it-IT"/>
        </w:rPr>
        <w:t>)</w:t>
      </w:r>
      <w:r w:rsidR="00355B40">
        <w:rPr>
          <w:sz w:val="26"/>
          <w:szCs w:val="26"/>
          <w:lang w:val="it-IT"/>
        </w:rPr>
        <w:t>.</w:t>
      </w:r>
      <w:r w:rsidR="00BA1841">
        <w:rPr>
          <w:sz w:val="26"/>
          <w:szCs w:val="26"/>
          <w:lang w:val="it-IT"/>
        </w:rPr>
        <w:t xml:space="preserve"> Proprio per questo si parla di lui, si trama alle sue spalle: perché porta la Parola di Dio, anche quando è scomoda.</w:t>
      </w:r>
    </w:p>
    <w:p w14:paraId="3FBA770D" w14:textId="373CD762" w:rsidR="00BA1841" w:rsidRDefault="00BA1841">
      <w:pPr>
        <w:pStyle w:val="Standard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Ma noi siamo, come il profeta Geremia,</w:t>
      </w:r>
      <w:r w:rsidR="00083A1A">
        <w:rPr>
          <w:sz w:val="26"/>
          <w:szCs w:val="26"/>
          <w:lang w:val="it-IT"/>
        </w:rPr>
        <w:t xml:space="preserve"> uomini «presi» da Dio e dalla sua Parola? Facciamo parlare di noi, non per i nostri scandali, le nostre infedeltà e coerenze, ma perché siamo servi di Dio e della sua Parola? Le letture di oggi dovrebbero farci pensare come Chiesa e come singoli credenti sulla testimonianza che diamo di Gesù e del Vangelo. Se gli uomini e le donne di oggi non dibattono su Gesù, sulla sua identità e su chi sia egli per loro, ma solo sulle nostre vere o presunte incoerenze, dobbiamo interrogarci seriamente. Forse Gesù non interroga nemmeno noi? Abbiamo noi delle domande su di lui? Oppure pensiamo di sapere già tutto di lui?</w:t>
      </w:r>
    </w:p>
    <w:p w14:paraId="73B3F867" w14:textId="670B7CEE" w:rsidR="00575140" w:rsidRPr="007F114C" w:rsidRDefault="00083A1A">
      <w:pPr>
        <w:pStyle w:val="Standard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Chiediamo al Signore in questo tempo quaresimale che risvegli in noi il desiderio di conoscere Gesù. È il tempo questo per lasciarci «sedurre», come Geremia, da Dio e dalla sua Parola, che abbondantemente ci raggiunge, se vogliamo prestarle ascolto. Se saremo uomini e donne «sedotti» da Dio, capaci di lasciarci interrogare e disposti a mettere in gioco la nostra vita per il Vangelo, allora anche nel cuore degli uomini e delle donne del nostro tempo rinascerà la domanda su Gesù e sulla sua identità. </w:t>
      </w:r>
      <w:r w:rsidR="004003A9">
        <w:rPr>
          <w:sz w:val="26"/>
          <w:szCs w:val="26"/>
          <w:lang w:val="it-IT"/>
        </w:rPr>
        <w:t>Più che fornire risposte preconfezionate, è questo ciò che dobbiamo cercare: far nascere domande vere. L’assenza di domande e di interrogativi, l’indifferenza oggi è la più grande nemica della fede. Non bisogna temere i dubbi, ma l’assenza di domande.</w:t>
      </w:r>
      <w:bookmarkStart w:id="0" w:name="_GoBack"/>
      <w:bookmarkEnd w:id="0"/>
    </w:p>
    <w:p w14:paraId="06F5DA7C" w14:textId="77777777" w:rsidR="005E3E33" w:rsidRDefault="0061058C">
      <w:pPr>
        <w:pStyle w:val="Standard"/>
        <w:jc w:val="right"/>
      </w:pPr>
      <w:r>
        <w:rPr>
          <w:sz w:val="26"/>
          <w:szCs w:val="26"/>
          <w:lang w:val="it-IT"/>
        </w:rPr>
        <w:t>Matteo Ferrari, monaco di Camaldoli</w:t>
      </w:r>
    </w:p>
    <w:sectPr w:rsidR="005E3E33" w:rsidSect="00917EE0">
      <w:pgSz w:w="8420" w:h="11907" w:orient="landscape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C145F" w14:textId="77777777" w:rsidR="00F52F2D" w:rsidRDefault="00F52F2D">
      <w:r>
        <w:separator/>
      </w:r>
    </w:p>
  </w:endnote>
  <w:endnote w:type="continuationSeparator" w:id="0">
    <w:p w14:paraId="43F4C44E" w14:textId="77777777" w:rsidR="00F52F2D" w:rsidRDefault="00F5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3FACC" w14:textId="77777777" w:rsidR="00F52F2D" w:rsidRDefault="00F52F2D">
      <w:r>
        <w:rPr>
          <w:color w:val="000000"/>
        </w:rPr>
        <w:separator/>
      </w:r>
    </w:p>
  </w:footnote>
  <w:footnote w:type="continuationSeparator" w:id="0">
    <w:p w14:paraId="0CC7AED8" w14:textId="77777777" w:rsidR="00F52F2D" w:rsidRDefault="00F52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autoHyphenation/>
  <w:hyphenationZone w:val="283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E33"/>
    <w:rsid w:val="00083A1A"/>
    <w:rsid w:val="002F567C"/>
    <w:rsid w:val="00355B40"/>
    <w:rsid w:val="004003A9"/>
    <w:rsid w:val="005004D9"/>
    <w:rsid w:val="00575140"/>
    <w:rsid w:val="005E3E33"/>
    <w:rsid w:val="0061058C"/>
    <w:rsid w:val="006571FE"/>
    <w:rsid w:val="006E50D5"/>
    <w:rsid w:val="007F114C"/>
    <w:rsid w:val="00917EE0"/>
    <w:rsid w:val="00941836"/>
    <w:rsid w:val="009634DF"/>
    <w:rsid w:val="00AF79D5"/>
    <w:rsid w:val="00BA1841"/>
    <w:rsid w:val="00BB033B"/>
    <w:rsid w:val="00BC022D"/>
    <w:rsid w:val="00C76580"/>
    <w:rsid w:val="00D01D17"/>
    <w:rsid w:val="00EA0173"/>
    <w:rsid w:val="00F52F2D"/>
    <w:rsid w:val="00FC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6557"/>
  <w15:docId w15:val="{6DBE62C4-0697-48C3-8EEC-8D0588F0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Times New Roman" w:hAnsi="Garamond" w:cs="Times New Roman"/>
        <w:kern w:val="3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keepNext/>
      <w:spacing w:before="480" w:after="60"/>
      <w:outlineLvl w:val="0"/>
    </w:pPr>
    <w:rPr>
      <w:b/>
      <w:bCs/>
      <w:lang w:val="it-IT" w:bidi="ar-SA"/>
    </w:rPr>
  </w:style>
  <w:style w:type="paragraph" w:styleId="Titolo2">
    <w:name w:val="heading 2"/>
    <w:basedOn w:val="Standard"/>
    <w:next w:val="Textbody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itolo3">
    <w:name w:val="heading 3"/>
    <w:basedOn w:val="Standard"/>
    <w:next w:val="Textbody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itolo4">
    <w:name w:val="heading 4"/>
    <w:basedOn w:val="Standard"/>
    <w:next w:val="Textbody"/>
    <w:pPr>
      <w:keepNext/>
      <w:spacing w:before="240" w:after="60"/>
      <w:outlineLvl w:val="3"/>
    </w:pPr>
    <w:rPr>
      <w:b/>
      <w:bCs/>
      <w:sz w:val="28"/>
      <w:szCs w:val="28"/>
      <w:lang w:val="it-IT" w:bidi="ar-SA"/>
    </w:rPr>
  </w:style>
  <w:style w:type="paragraph" w:styleId="Titolo5">
    <w:name w:val="heading 5"/>
    <w:basedOn w:val="Standard"/>
    <w:next w:val="Textbody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Standard"/>
    <w:next w:val="Textbody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itolo7">
    <w:name w:val="heading 7"/>
    <w:basedOn w:val="Standard"/>
    <w:next w:val="Textbody"/>
    <w:pPr>
      <w:spacing w:before="240" w:after="60"/>
      <w:outlineLvl w:val="6"/>
    </w:pPr>
    <w:rPr>
      <w:lang w:val="it-IT" w:bidi="ar-SA"/>
    </w:rPr>
  </w:style>
  <w:style w:type="paragraph" w:styleId="Titolo8">
    <w:name w:val="heading 8"/>
    <w:basedOn w:val="Standard"/>
    <w:next w:val="Textbody"/>
    <w:pPr>
      <w:spacing w:before="240" w:after="60"/>
      <w:outlineLvl w:val="7"/>
    </w:pPr>
    <w:rPr>
      <w:i/>
      <w:iCs/>
      <w:lang w:val="it-IT" w:bidi="ar-SA"/>
    </w:rPr>
  </w:style>
  <w:style w:type="paragraph" w:styleId="Titolo9">
    <w:name w:val="heading 9"/>
    <w:basedOn w:val="Standard"/>
    <w:next w:val="Textbody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jc w:val="both"/>
    </w:pPr>
    <w:rPr>
      <w:sz w:val="24"/>
      <w:szCs w:val="24"/>
      <w:lang w:val="en-US" w:bidi="he-I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olo">
    <w:name w:val="Title"/>
    <w:basedOn w:val="Standard"/>
    <w:next w:val="Sottotitolo"/>
    <w:pPr>
      <w:spacing w:before="240" w:after="60"/>
      <w:jc w:val="center"/>
      <w:outlineLvl w:val="0"/>
    </w:pPr>
    <w:rPr>
      <w:b/>
      <w:bCs/>
      <w:sz w:val="32"/>
      <w:szCs w:val="32"/>
      <w:lang w:val="it-IT" w:bidi="ar-SA"/>
    </w:rPr>
  </w:style>
  <w:style w:type="paragraph" w:styleId="Sottotitolo">
    <w:name w:val="Subtitle"/>
    <w:next w:val="Textbody"/>
    <w:pPr>
      <w:jc w:val="center"/>
    </w:pPr>
    <w:rPr>
      <w:i/>
      <w:iCs/>
      <w:sz w:val="28"/>
      <w:szCs w:val="28"/>
    </w:rPr>
  </w:style>
  <w:style w:type="paragraph" w:styleId="Paragrafoelenco">
    <w:name w:val="List Paragraph"/>
    <w:basedOn w:val="Standard"/>
    <w:pPr>
      <w:ind w:left="720"/>
    </w:pPr>
  </w:style>
  <w:style w:type="paragraph" w:styleId="Nessunaspaziatura">
    <w:name w:val="No Spacing"/>
    <w:basedOn w:val="Standard"/>
    <w:rPr>
      <w:szCs w:val="32"/>
    </w:rPr>
  </w:style>
  <w:style w:type="paragraph" w:styleId="Citazione">
    <w:name w:val="Quote"/>
    <w:basedOn w:val="Standard"/>
    <w:pPr>
      <w:spacing w:before="240" w:after="240"/>
      <w:ind w:left="1134" w:right="1134"/>
    </w:pPr>
    <w:rPr>
      <w:lang w:val="it-IT" w:bidi="ar-SA"/>
    </w:rPr>
  </w:style>
  <w:style w:type="paragraph" w:styleId="Citazioneintensa">
    <w:name w:val="Intense Quote"/>
    <w:basedOn w:val="Standard"/>
    <w:pPr>
      <w:ind w:left="720" w:right="720"/>
    </w:pPr>
    <w:rPr>
      <w:b/>
      <w:i/>
      <w:szCs w:val="20"/>
      <w:lang w:val="it-IT" w:bidi="ar-SA"/>
    </w:rPr>
  </w:style>
  <w:style w:type="paragraph" w:customStyle="1" w:styleId="ContentsHeading">
    <w:name w:val="Contents Heading"/>
    <w:basedOn w:val="Titolo1"/>
    <w:pPr>
      <w:suppressLineNumbers/>
    </w:pPr>
    <w:rPr>
      <w:sz w:val="32"/>
      <w:szCs w:val="32"/>
      <w:lang w:bidi="he-IL"/>
    </w:rPr>
  </w:style>
  <w:style w:type="paragraph" w:styleId="Testocommento">
    <w:name w:val="annotation text"/>
    <w:basedOn w:val="Standard"/>
    <w:rPr>
      <w:sz w:val="20"/>
      <w:szCs w:val="20"/>
    </w:rPr>
  </w:style>
  <w:style w:type="paragraph" w:styleId="Soggettocommento">
    <w:name w:val="annotation subject"/>
    <w:basedOn w:val="Testocommento"/>
    <w:rPr>
      <w:b/>
      <w:bCs/>
    </w:rPr>
  </w:style>
  <w:style w:type="paragraph" w:styleId="Testofumetto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rPr>
      <w:b/>
      <w:bCs/>
      <w:kern w:val="3"/>
      <w:sz w:val="24"/>
      <w:szCs w:val="24"/>
    </w:rPr>
  </w:style>
  <w:style w:type="character" w:customStyle="1" w:styleId="Titolo2Carattere">
    <w:name w:val="Titolo 2 Carattere"/>
    <w:basedOn w:val="Carpredefinitoparagrafo"/>
    <w:rPr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rPr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rPr>
      <w:b/>
      <w:bCs/>
    </w:rPr>
  </w:style>
  <w:style w:type="character" w:customStyle="1" w:styleId="Titolo7Carattere">
    <w:name w:val="Titolo 7 Carattere"/>
    <w:basedOn w:val="Carpredefinitoparagrafo"/>
    <w:rPr>
      <w:sz w:val="24"/>
      <w:szCs w:val="24"/>
    </w:rPr>
  </w:style>
  <w:style w:type="character" w:customStyle="1" w:styleId="Titolo8Carattere">
    <w:name w:val="Titolo 8 Carattere"/>
    <w:basedOn w:val="Carpredefinitoparagrafo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</w:style>
  <w:style w:type="character" w:customStyle="1" w:styleId="TitoloCarattere">
    <w:name w:val="Titolo Carattere"/>
    <w:basedOn w:val="Carpredefinitoparagrafo"/>
    <w:rPr>
      <w:b/>
      <w:bCs/>
      <w:kern w:val="3"/>
      <w:sz w:val="32"/>
      <w:szCs w:val="32"/>
    </w:rPr>
  </w:style>
  <w:style w:type="character" w:customStyle="1" w:styleId="SottotitoloCarattere">
    <w:name w:val="Sottotitolo Carattere"/>
    <w:basedOn w:val="Carpredefinitoparagrafo"/>
    <w:rPr>
      <w:i/>
      <w:sz w:val="24"/>
      <w:szCs w:val="24"/>
    </w:rPr>
  </w:style>
  <w:style w:type="character" w:customStyle="1" w:styleId="StrongEmphasis">
    <w:name w:val="Strong Emphasis"/>
    <w:basedOn w:val="Carpredefinitoparagrafo"/>
    <w:rPr>
      <w:rFonts w:cs="Times New Roman"/>
      <w:b/>
      <w:bCs/>
    </w:rPr>
  </w:style>
  <w:style w:type="character" w:styleId="Enfasicorsivo">
    <w:name w:val="Emphasis"/>
    <w:basedOn w:val="Carpredefinitoparagrafo"/>
    <w:rPr>
      <w:rFonts w:ascii="Garamond" w:hAnsi="Garamond" w:cs="Times New Roman"/>
      <w:b/>
      <w:i/>
      <w:iCs/>
    </w:rPr>
  </w:style>
  <w:style w:type="character" w:customStyle="1" w:styleId="CitazioneCarattere">
    <w:name w:val="Citazione Carattere"/>
    <w:basedOn w:val="Carpredefinitoparagrafo"/>
    <w:rPr>
      <w:sz w:val="24"/>
      <w:szCs w:val="24"/>
    </w:rPr>
  </w:style>
  <w:style w:type="character" w:customStyle="1" w:styleId="CitazioneintensaCarattere">
    <w:name w:val="Citazione intensa Carattere"/>
    <w:basedOn w:val="Carpredefinitoparagrafo"/>
    <w:rPr>
      <w:b/>
      <w:i/>
      <w:sz w:val="24"/>
    </w:rPr>
  </w:style>
  <w:style w:type="character" w:styleId="Enfasidelicata">
    <w:name w:val="Subtle Emphasis"/>
    <w:basedOn w:val="Carpredefinitoparagrafo"/>
    <w:rPr>
      <w:i/>
      <w:color w:val="5A5A5A"/>
    </w:rPr>
  </w:style>
  <w:style w:type="character" w:styleId="Enfasiintensa">
    <w:name w:val="Intense Emphasis"/>
    <w:basedOn w:val="Carpredefinitoparagrafo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rPr>
      <w:rFonts w:cs="Times New Roman"/>
      <w:sz w:val="24"/>
      <w:szCs w:val="24"/>
      <w:u w:val="single"/>
    </w:rPr>
  </w:style>
  <w:style w:type="character" w:styleId="Riferimentointenso">
    <w:name w:val="Intense Reference"/>
    <w:basedOn w:val="Carpredefinitoparagrafo"/>
    <w:rPr>
      <w:rFonts w:cs="Times New Roman"/>
      <w:b/>
      <w:sz w:val="24"/>
      <w:u w:val="single"/>
    </w:rPr>
  </w:style>
  <w:style w:type="character" w:styleId="Titolodellibro">
    <w:name w:val="Book Title"/>
    <w:basedOn w:val="Carpredefinitoparagrafo"/>
    <w:rPr>
      <w:rFonts w:ascii="Garamond" w:hAnsi="Garamond" w:cs="Times New Roman"/>
      <w:b/>
      <w:i/>
      <w:sz w:val="24"/>
      <w:szCs w:val="24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lang w:val="en-US" w:bidi="he-IL"/>
    </w:rPr>
  </w:style>
  <w:style w:type="character" w:customStyle="1" w:styleId="SoggettocommentoCarattere">
    <w:name w:val="Soggetto commento Carattere"/>
    <w:basedOn w:val="TestocommentoCarattere"/>
    <w:rPr>
      <w:b/>
      <w:bCs/>
      <w:lang w:val="en-US" w:bidi="he-IL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Ferrari</dc:creator>
  <cp:lastModifiedBy>Matteo Ferrari</cp:lastModifiedBy>
  <cp:revision>11</cp:revision>
  <cp:lastPrinted>2017-03-31T14:34:00Z</cp:lastPrinted>
  <dcterms:created xsi:type="dcterms:W3CDTF">2020-03-26T11:08:00Z</dcterms:created>
  <dcterms:modified xsi:type="dcterms:W3CDTF">2020-03-26T17:29:00Z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