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427EF" w14:textId="77777777" w:rsidR="0038078F" w:rsidRPr="0015112F" w:rsidRDefault="0038078F" w:rsidP="003807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VENERDI- I SETTIMANA DEL TEMPO ORIDIARIO (B)</w:t>
      </w:r>
    </w:p>
    <w:p w14:paraId="11BCD119" w14:textId="77777777" w:rsidR="0038078F" w:rsidRPr="00755986" w:rsidRDefault="0038078F" w:rsidP="0038078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Eb 4,1-5.11</w:t>
      </w:r>
      <w:r w:rsidRPr="00755986"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Sal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77</w:t>
      </w:r>
      <w:r w:rsidRPr="00755986">
        <w:rPr>
          <w:rFonts w:ascii="Times New Roman" w:hAnsi="Times New Roman" w:cs="Times New Roman"/>
          <w:i/>
          <w:sz w:val="24"/>
          <w:szCs w:val="24"/>
        </w:rPr>
        <w:t>;Mc</w:t>
      </w:r>
      <w:proofErr w:type="gramEnd"/>
      <w:r w:rsidRPr="0075598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2,1-12</w:t>
      </w:r>
    </w:p>
    <w:p w14:paraId="13AE5452" w14:textId="77777777" w:rsidR="0038078F" w:rsidRDefault="0038078F" w:rsidP="003807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E59606" w14:textId="77777777" w:rsidR="0038078F" w:rsidRPr="00755986" w:rsidRDefault="0038078F" w:rsidP="003807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Ti sono perdonati i peccati </w:t>
      </w:r>
      <w:proofErr w:type="gramStart"/>
      <w:r w:rsidRPr="00755986">
        <w:rPr>
          <w:rFonts w:ascii="Times New Roman" w:hAnsi="Times New Roman" w:cs="Times New Roman"/>
          <w:b/>
          <w:sz w:val="36"/>
          <w:szCs w:val="36"/>
        </w:rPr>
        <w:t xml:space="preserve"> ..</w:t>
      </w:r>
      <w:proofErr w:type="gramEnd"/>
    </w:p>
    <w:p w14:paraId="7FB91B8C" w14:textId="77777777" w:rsidR="0038078F" w:rsidRDefault="0038078F" w:rsidP="003807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Siamo di nuovo alla casa di Simone e ormai tutti sanno che Gesù è tornato, accorrono numerosi ad ascoltarlo e non ce più </w:t>
      </w:r>
      <w:proofErr w:type="gramStart"/>
      <w:r>
        <w:rPr>
          <w:rFonts w:ascii="Times New Roman" w:hAnsi="Times New Roman" w:cs="Times New Roman"/>
          <w:sz w:val="24"/>
          <w:szCs w:val="24"/>
        </w:rPr>
        <w:t>posto  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alcuni si fanno passo per portare a lui un loro amico, un uomo paralitico. </w:t>
      </w:r>
    </w:p>
    <w:p w14:paraId="7B62D2FA" w14:textId="77777777" w:rsidR="0038078F" w:rsidRDefault="0038078F" w:rsidP="003807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13C">
        <w:rPr>
          <w:rFonts w:ascii="Times New Roman" w:hAnsi="Times New Roman" w:cs="Times New Roman"/>
          <w:sz w:val="24"/>
          <w:szCs w:val="24"/>
        </w:rPr>
        <w:t>Con questo brano iniziano le cinque dispute tra Gesù e i rappresentanti religiosi. La prima accusa fatta a Gesù è di “bestemmia”. Ciò che farà Gesù nel racconto di oggi è considerato una bes</w:t>
      </w:r>
      <w:r>
        <w:rPr>
          <w:rFonts w:ascii="Times New Roman" w:hAnsi="Times New Roman" w:cs="Times New Roman"/>
          <w:sz w:val="24"/>
          <w:szCs w:val="24"/>
        </w:rPr>
        <w:t>temmia e lo è per tutte le logiche umane, perché ci sembra non fare torto se si applica una legge</w:t>
      </w:r>
      <w:r w:rsidRPr="00F3413C">
        <w:rPr>
          <w:rFonts w:ascii="Times New Roman" w:hAnsi="Times New Roman" w:cs="Times New Roman"/>
          <w:sz w:val="24"/>
          <w:szCs w:val="24"/>
        </w:rPr>
        <w:t xml:space="preserve"> che punisce chi fa il male e premia chi fa il bene.</w:t>
      </w:r>
    </w:p>
    <w:p w14:paraId="1944AA3F" w14:textId="77777777" w:rsidR="0038078F" w:rsidRDefault="0038078F" w:rsidP="003807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13C">
        <w:rPr>
          <w:rFonts w:ascii="Times New Roman" w:hAnsi="Times New Roman" w:cs="Times New Roman"/>
          <w:sz w:val="24"/>
          <w:szCs w:val="24"/>
        </w:rPr>
        <w:t>Gesù invece propone un'altra legge, quella del perdono. E la giustificherà con le parole: "Perché sappiate che il Figlio dell'uomo ha il potere di ri</w:t>
      </w:r>
      <w:r>
        <w:rPr>
          <w:rFonts w:ascii="Times New Roman" w:hAnsi="Times New Roman" w:cs="Times New Roman"/>
          <w:sz w:val="24"/>
          <w:szCs w:val="24"/>
        </w:rPr>
        <w:t>mettere il peccati"</w:t>
      </w:r>
      <w:r w:rsidRPr="00F3413C">
        <w:rPr>
          <w:rFonts w:ascii="Times New Roman" w:hAnsi="Times New Roman" w:cs="Times New Roman"/>
          <w:sz w:val="24"/>
          <w:szCs w:val="24"/>
        </w:rPr>
        <w:t>. Tutti i miracoli di Gesù servono perché l'uomo viva libero dalle sue colpe e dai suoi peccati che lo paralizzano.</w:t>
      </w:r>
    </w:p>
    <w:p w14:paraId="7A43FC3D" w14:textId="77777777" w:rsidR="0038078F" w:rsidRDefault="0038078F" w:rsidP="003807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 portano quest’uomo paralizzato scoperchiando il tetto per arrivare alla sua presenza, questo per Gesù è un atto di profonda fede al quale lui risponde “Figlio ti sono perdonati </w:t>
      </w:r>
      <w:proofErr w:type="gramStart"/>
      <w:r>
        <w:rPr>
          <w:rFonts w:ascii="Times New Roman" w:hAnsi="Times New Roman" w:cs="Times New Roman"/>
          <w:sz w:val="24"/>
          <w:szCs w:val="24"/>
        </w:rPr>
        <w:t>i  peccati</w:t>
      </w:r>
      <w:proofErr w:type="gramEnd"/>
      <w:r>
        <w:rPr>
          <w:rFonts w:ascii="Times New Roman" w:hAnsi="Times New Roman" w:cs="Times New Roman"/>
          <w:sz w:val="24"/>
          <w:szCs w:val="24"/>
        </w:rPr>
        <w:t>” la prima risposta è dunque la riconciliazione, Gesù non solo guarisce il corpo ma guarisce l’anima, tuttavia questo gesto provoca una disputa alla quale lui risponde con “alzati prende la tua barella e cammina” ecco la guarigione piena, perché Gesù è la pienezza.</w:t>
      </w:r>
    </w:p>
    <w:p w14:paraId="1D30A9B2" w14:textId="77777777" w:rsidR="0038078F" w:rsidRDefault="0038078F" w:rsidP="003807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Chiedi anche tu al Signore di operare nella tua vita, metti di fronte a lui ciò che paralizza la tua anima e il tuo corpo in modo che anche tu possa lodarlo e dire </w:t>
      </w:r>
      <w:proofErr w:type="gramStart"/>
      <w:r>
        <w:rPr>
          <w:rFonts w:ascii="Times New Roman" w:hAnsi="Times New Roman" w:cs="Times New Roman"/>
          <w:sz w:val="24"/>
          <w:szCs w:val="24"/>
        </w:rPr>
        <w:t>come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folla del Vangelo, “non abbiamo mai visto nulla di simile”. </w:t>
      </w:r>
    </w:p>
    <w:p w14:paraId="6EEADD1D" w14:textId="77777777" w:rsidR="0038078F" w:rsidRPr="00212C51" w:rsidRDefault="0038078F" w:rsidP="0038078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Alexander Calderon</w:t>
      </w:r>
    </w:p>
    <w:p w14:paraId="1F13D321" w14:textId="77777777" w:rsidR="00167A33" w:rsidRDefault="0038078F"/>
    <w:sectPr w:rsidR="0016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8F"/>
    <w:rsid w:val="0038078F"/>
    <w:rsid w:val="00690FA4"/>
    <w:rsid w:val="00882D3A"/>
    <w:rsid w:val="00887CB0"/>
    <w:rsid w:val="009D4EF0"/>
    <w:rsid w:val="009E649C"/>
    <w:rsid w:val="00A00395"/>
    <w:rsid w:val="00A171D7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A463"/>
  <w15:chartTrackingRefBased/>
  <w15:docId w15:val="{229EE5B8-CCCE-4BB2-9C9F-1F6D8BB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78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2021-01-05T21:21:00Z</dcterms:created>
  <dcterms:modified xsi:type="dcterms:W3CDTF">2021-01-05T21:25:00Z</dcterms:modified>
</cp:coreProperties>
</file>