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D6CB" w14:textId="58AB26CA" w:rsidR="0040057D" w:rsidRPr="00F27A4A" w:rsidRDefault="009B0809" w:rsidP="00773464">
      <w:pPr>
        <w:jc w:val="right"/>
        <w:rPr>
          <w:b/>
          <w:bCs/>
          <w:sz w:val="20"/>
          <w:szCs w:val="20"/>
          <w:lang w:val="it-IT"/>
        </w:rPr>
      </w:pPr>
      <w:r>
        <w:rPr>
          <w:b/>
          <w:bCs/>
          <w:sz w:val="20"/>
          <w:szCs w:val="20"/>
          <w:lang w:val="it-IT"/>
        </w:rPr>
        <w:t>Giovedì</w:t>
      </w:r>
      <w:r w:rsidR="00773464" w:rsidRPr="00F27A4A">
        <w:rPr>
          <w:b/>
          <w:bCs/>
          <w:sz w:val="20"/>
          <w:szCs w:val="20"/>
          <w:lang w:val="it-IT"/>
        </w:rPr>
        <w:t xml:space="preserve"> della </w:t>
      </w:r>
      <w:r w:rsidR="008F654C" w:rsidRPr="00F27A4A">
        <w:rPr>
          <w:b/>
          <w:bCs/>
          <w:sz w:val="20"/>
          <w:szCs w:val="20"/>
          <w:lang w:val="it-IT"/>
        </w:rPr>
        <w:t xml:space="preserve">XII </w:t>
      </w:r>
      <w:r w:rsidR="00773464" w:rsidRPr="00F27A4A">
        <w:rPr>
          <w:b/>
          <w:bCs/>
          <w:sz w:val="20"/>
          <w:szCs w:val="20"/>
          <w:lang w:val="it-IT"/>
        </w:rPr>
        <w:t>settimana del Tempo ordinario</w:t>
      </w:r>
      <w:r w:rsidR="008F654C" w:rsidRPr="00F27A4A">
        <w:rPr>
          <w:b/>
          <w:bCs/>
          <w:sz w:val="20"/>
          <w:szCs w:val="20"/>
          <w:lang w:val="it-IT"/>
        </w:rPr>
        <w:t xml:space="preserve"> - II</w:t>
      </w:r>
    </w:p>
    <w:p w14:paraId="205AECBC" w14:textId="7C7F7716" w:rsidR="0040057D" w:rsidRPr="009B0809" w:rsidRDefault="009B0809" w:rsidP="00773464">
      <w:pPr>
        <w:jc w:val="right"/>
        <w:rPr>
          <w:i/>
          <w:sz w:val="20"/>
          <w:szCs w:val="20"/>
          <w:lang w:val="it-IT"/>
        </w:rPr>
      </w:pPr>
      <w:r w:rsidRPr="009B0809">
        <w:rPr>
          <w:i/>
          <w:sz w:val="20"/>
          <w:szCs w:val="20"/>
          <w:lang w:val="it-IT"/>
        </w:rPr>
        <w:t>2Re 24,8-17   Sal 78   Mt 7,21-29</w:t>
      </w:r>
    </w:p>
    <w:p w14:paraId="5B38AA9B" w14:textId="77777777" w:rsidR="0040057D" w:rsidRPr="009B0809" w:rsidRDefault="0040057D" w:rsidP="00773464">
      <w:pPr>
        <w:rPr>
          <w:lang w:val="it-IT"/>
        </w:rPr>
      </w:pPr>
    </w:p>
    <w:p w14:paraId="27F5F2FF" w14:textId="4933F4E7" w:rsidR="0040057D" w:rsidRPr="00F27A4A" w:rsidRDefault="005E7949" w:rsidP="00773464">
      <w:pPr>
        <w:jc w:val="center"/>
        <w:rPr>
          <w:iCs/>
          <w:sz w:val="28"/>
          <w:szCs w:val="22"/>
          <w:lang w:val="it-IT"/>
        </w:rPr>
      </w:pPr>
      <w:r>
        <w:rPr>
          <w:iCs/>
          <w:sz w:val="28"/>
          <w:szCs w:val="22"/>
          <w:lang w:val="it-IT"/>
        </w:rPr>
        <w:t>UN BUON INVESTIMENTO</w:t>
      </w:r>
    </w:p>
    <w:p w14:paraId="2177EFB0" w14:textId="77777777" w:rsidR="0040057D" w:rsidRPr="00F27A4A" w:rsidRDefault="0040057D" w:rsidP="00773464">
      <w:pPr>
        <w:rPr>
          <w:lang w:val="it-IT"/>
        </w:rPr>
      </w:pPr>
    </w:p>
    <w:p w14:paraId="52D69F9A" w14:textId="20A118FD" w:rsidR="00774886" w:rsidRDefault="009B0809" w:rsidP="00773464">
      <w:pPr>
        <w:rPr>
          <w:sz w:val="26"/>
          <w:szCs w:val="26"/>
          <w:lang w:val="it-IT"/>
        </w:rPr>
      </w:pPr>
      <w:r>
        <w:rPr>
          <w:sz w:val="26"/>
          <w:szCs w:val="26"/>
          <w:lang w:val="it-IT"/>
        </w:rPr>
        <w:t xml:space="preserve">Il discorso della montagna nel Vangelo di Matteo si chiude con una parabola di Gesù molto nota: la casa costruita sulla rocce e quella edificata sulla sabbia (Mt 7,24-29). Tutto è incentrato, dopo il lungo discorso di interpretazione della </w:t>
      </w:r>
      <w:r w:rsidRPr="009B0809">
        <w:rPr>
          <w:i/>
          <w:iCs/>
          <w:sz w:val="26"/>
          <w:szCs w:val="26"/>
          <w:lang w:val="it-IT"/>
        </w:rPr>
        <w:t>Torah</w:t>
      </w:r>
      <w:r>
        <w:rPr>
          <w:sz w:val="26"/>
          <w:szCs w:val="26"/>
          <w:lang w:val="it-IT"/>
        </w:rPr>
        <w:t xml:space="preserve"> da parte di Gesù, sula necessità di «fare la volontà di Dio» (cf. Mt 7,21-23). Non entra nel regno dei cieli chi dice «Signore, Signore!» e non fa «la volontà del Padre». La Parola che Gesù ha interpretato e annunciato ai suoi ascoltatori è «una Parola da fare».</w:t>
      </w:r>
    </w:p>
    <w:p w14:paraId="5F48765A" w14:textId="7BAE02C9" w:rsidR="009B0809" w:rsidRDefault="009B0809" w:rsidP="00773464">
      <w:pPr>
        <w:rPr>
          <w:sz w:val="26"/>
          <w:szCs w:val="26"/>
          <w:lang w:val="it-IT"/>
        </w:rPr>
      </w:pPr>
      <w:r>
        <w:rPr>
          <w:sz w:val="26"/>
          <w:szCs w:val="26"/>
          <w:lang w:val="it-IT"/>
        </w:rPr>
        <w:t>Il discorso del monte si chiude con un appello ad un ascolto della Parola che diventa «operativo». Questo non significa che per vivere il rapporto con Dio secondo Gesù occorra fare delle cose, eseguire degli ordini. Gesù afferma invece che la Parola di Dio deve diventare vita, deve essere performante della nostra esistenza.</w:t>
      </w:r>
    </w:p>
    <w:p w14:paraId="5DADE163" w14:textId="12499FC1" w:rsidR="009B0809" w:rsidRDefault="009B0809" w:rsidP="00773464">
      <w:pPr>
        <w:rPr>
          <w:sz w:val="26"/>
          <w:szCs w:val="26"/>
          <w:lang w:val="it-IT"/>
        </w:rPr>
      </w:pPr>
      <w:r>
        <w:rPr>
          <w:sz w:val="26"/>
          <w:szCs w:val="26"/>
          <w:lang w:val="it-IT"/>
        </w:rPr>
        <w:t xml:space="preserve">Questa necessità di «fare la volontà di Dio», lasciando da parte invocazioni vuote che non toccano la vita, nel Vangelo di Matteo viene spiegata attraverso l’immagine di </w:t>
      </w:r>
      <w:r w:rsidR="00D36A84">
        <w:rPr>
          <w:sz w:val="26"/>
          <w:szCs w:val="26"/>
          <w:lang w:val="it-IT"/>
        </w:rPr>
        <w:t>«un uomo saggio» e «un uomo stolto». La medesima contrapposizione ritornerà alla fine del Vangelo di Matteo in un’altra parabola, quella delle dici vergini. Anche in quel gruppo si distinguono «cinque sagge» e «cinque stolte».</w:t>
      </w:r>
    </w:p>
    <w:p w14:paraId="2D8276D2" w14:textId="1A4F7412" w:rsidR="00D36A84" w:rsidRDefault="00D36A84" w:rsidP="00773464">
      <w:pPr>
        <w:rPr>
          <w:sz w:val="26"/>
          <w:szCs w:val="26"/>
          <w:lang w:val="it-IT"/>
        </w:rPr>
      </w:pPr>
      <w:r>
        <w:rPr>
          <w:sz w:val="26"/>
          <w:szCs w:val="26"/>
          <w:lang w:val="it-IT"/>
        </w:rPr>
        <w:t xml:space="preserve">In questa parabola c’è un uomo «saggio», prudente, assentato, che pensa alla sua vita e al suo futuro. Si tratta di un uomo «avveduto», che ha uno sguardo ampio e non ristretto, tutto concentrato sul presente, intento ad avere riscontri e risultati immediati. L’uomo che costruisce sulla roccia è un uomo che «sa investire», magari spendendo anche qualche cosa in più. Gesù mette in guardi i suoi </w:t>
      </w:r>
      <w:r>
        <w:rPr>
          <w:sz w:val="26"/>
          <w:szCs w:val="26"/>
          <w:lang w:val="it-IT"/>
        </w:rPr>
        <w:lastRenderedPageBreak/>
        <w:t>uditori a fare buoni investimenti, anche se i frutti si vedranno con il tempo.</w:t>
      </w:r>
    </w:p>
    <w:p w14:paraId="75249AB9" w14:textId="14B76610" w:rsidR="00D36A84" w:rsidRDefault="00D36A84" w:rsidP="00773464">
      <w:pPr>
        <w:rPr>
          <w:sz w:val="26"/>
          <w:szCs w:val="26"/>
          <w:lang w:val="it-IT"/>
        </w:rPr>
      </w:pPr>
      <w:r>
        <w:rPr>
          <w:sz w:val="26"/>
          <w:szCs w:val="26"/>
          <w:lang w:val="it-IT"/>
        </w:rPr>
        <w:t>Ma poi c’è anche un secondo personaggio. Si tratta di un uomo «stolto», stupido, si potrebbe anche dire «pazzo». Questo è l’uomo che guarda solo il presente, che fa le cose per avere risultati immedia</w:t>
      </w:r>
      <w:r w:rsidR="005E7949">
        <w:rPr>
          <w:sz w:val="26"/>
          <w:szCs w:val="26"/>
          <w:lang w:val="it-IT"/>
        </w:rPr>
        <w:t>ti, che cerca il successo a tutti i costi. È un uomo che vuole risultati immediati, ma senza investire nel presente: vuole ricavi senza investimento. Costruire sulla sabbia costa poca fatica: è facile scavare le fondamenta sulla sabbia, a differenza della roccia. Tuttavia, ciò che è piantato sulla roccia rimane, mentre ciò che si fonda sulla sabbia cade alle prime difficoltà.</w:t>
      </w:r>
    </w:p>
    <w:p w14:paraId="4E0AF074" w14:textId="3555577F" w:rsidR="005E7949" w:rsidRDefault="005E7949" w:rsidP="00773464">
      <w:pPr>
        <w:rPr>
          <w:sz w:val="26"/>
          <w:szCs w:val="26"/>
          <w:lang w:val="it-IT"/>
        </w:rPr>
      </w:pPr>
      <w:r>
        <w:rPr>
          <w:sz w:val="26"/>
          <w:szCs w:val="26"/>
          <w:lang w:val="it-IT"/>
        </w:rPr>
        <w:t>Sono due immagini della vita molto belle per indicare ciò che dà stabilità. Chi cerca risultati immediati davanti alle difficoltà, agli insuccessi, alle prove non possono reggere; non si sono allenati ad investire. Chi invece è lungimirante, chi guarda lontano e sa investire, sa essere perseverante nella prova.</w:t>
      </w:r>
    </w:p>
    <w:p w14:paraId="260A758F" w14:textId="6DA9AE64" w:rsidR="005E7949" w:rsidRDefault="005E7949" w:rsidP="00773464">
      <w:pPr>
        <w:rPr>
          <w:sz w:val="26"/>
          <w:szCs w:val="26"/>
          <w:lang w:val="it-IT"/>
        </w:rPr>
      </w:pPr>
      <w:r>
        <w:rPr>
          <w:sz w:val="26"/>
          <w:szCs w:val="26"/>
          <w:lang w:val="it-IT"/>
        </w:rPr>
        <w:t>Il Vangelo di Matteo ci dice che ascoltare la Parola di Dio e metterla in pratica, farla diventare vita è «un buon investimento». Solo facendo diventare vita la Parola di Dio, magari rinunciando a risultati immediati ma inconsistenti ed effimeri, si «costruisce sulla roccia», si edifica un’esistenza che è capace di resistere alle intemperie della vita. Anche nella vita spirituale e nel rapporto con Dio, ci dice Gesù, occorre essere dei «bravi imprenditori», capaci di fare investimenti, che anche se sembrano non portare immediatamente frutto, danno stabilità e consistenza alla vita. Ciò che i credenti «investono», ciò che sono chiamati a «commerciare» e a far circolare è la Parola di Dio.</w:t>
      </w:r>
    </w:p>
    <w:p w14:paraId="21941B61" w14:textId="342A26C7" w:rsidR="005E7949" w:rsidRPr="00D36A84" w:rsidRDefault="005E7949" w:rsidP="00773464">
      <w:pPr>
        <w:rPr>
          <w:sz w:val="26"/>
          <w:szCs w:val="26"/>
          <w:lang w:val="it-IT"/>
        </w:rPr>
      </w:pPr>
      <w:r>
        <w:rPr>
          <w:sz w:val="26"/>
          <w:szCs w:val="26"/>
          <w:lang w:val="it-IT"/>
        </w:rPr>
        <w:t>Chiediamo al Signore in questo giorno di essere dei bravi imprenditori, degli impresari capaci di edificare la vita in modo che essa sappia resistere nella prova per portare frutto nella perseveranza.</w:t>
      </w:r>
    </w:p>
    <w:p w14:paraId="1741948C" w14:textId="74D16023" w:rsidR="008F654C" w:rsidRPr="00F27A4A" w:rsidRDefault="008F654C" w:rsidP="00773464">
      <w:pPr>
        <w:jc w:val="right"/>
        <w:rPr>
          <w:lang w:val="it-IT"/>
        </w:rPr>
      </w:pPr>
      <w:r w:rsidRPr="00F27A4A">
        <w:rPr>
          <w:lang w:val="it-IT"/>
        </w:rPr>
        <w:t>Matteo Ferrari</w:t>
      </w:r>
      <w:r w:rsidR="00773464" w:rsidRPr="00F27A4A">
        <w:rPr>
          <w:lang w:val="it-IT"/>
        </w:rPr>
        <w:t>, monaco di Camaldoli</w:t>
      </w:r>
    </w:p>
    <w:sectPr w:rsidR="008F654C" w:rsidRPr="00F27A4A" w:rsidSect="005E7949">
      <w:footerReference w:type="even" r:id="rId6"/>
      <w:footerReference w:type="default" r:id="rId7"/>
      <w:pgSz w:w="8392" w:h="11907" w:code="11"/>
      <w:pgMar w:top="851" w:right="1134" w:bottom="719" w:left="1134" w:header="0"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3F5F0" w14:textId="77777777" w:rsidR="00DC1F00" w:rsidRDefault="00DC1F00">
      <w:r>
        <w:separator/>
      </w:r>
    </w:p>
  </w:endnote>
  <w:endnote w:type="continuationSeparator" w:id="0">
    <w:p w14:paraId="246E157B" w14:textId="77777777" w:rsidR="00DC1F00" w:rsidRDefault="00DC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C9D2" w14:textId="77777777" w:rsidR="0040057D" w:rsidRDefault="008F654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B96849" w14:textId="77777777" w:rsidR="0040057D" w:rsidRDefault="004005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0BD2" w14:textId="77777777" w:rsidR="0040057D" w:rsidRDefault="008F654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6157559F" w14:textId="77777777" w:rsidR="0040057D" w:rsidRDefault="004005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F3F9D" w14:textId="77777777" w:rsidR="00DC1F00" w:rsidRDefault="00DC1F00">
      <w:r>
        <w:separator/>
      </w:r>
    </w:p>
  </w:footnote>
  <w:footnote w:type="continuationSeparator" w:id="0">
    <w:p w14:paraId="1B9EA780" w14:textId="77777777" w:rsidR="00DC1F00" w:rsidRDefault="00DC1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464"/>
    <w:rsid w:val="00343908"/>
    <w:rsid w:val="0040057D"/>
    <w:rsid w:val="005E7949"/>
    <w:rsid w:val="00773464"/>
    <w:rsid w:val="00774886"/>
    <w:rsid w:val="008F654C"/>
    <w:rsid w:val="009B0809"/>
    <w:rsid w:val="00D36A84"/>
    <w:rsid w:val="00DC1F00"/>
    <w:rsid w:val="00F27A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72BA7"/>
  <w15:chartTrackingRefBased/>
  <w15:docId w15:val="{4736FC44-E4DC-4E0E-AEA7-8665D317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3464"/>
    <w:pPr>
      <w:jc w:val="both"/>
    </w:pPr>
    <w:rPr>
      <w:sz w:val="24"/>
      <w:szCs w:val="24"/>
      <w:lang w:val="en-US" w:bidi="he-IL"/>
    </w:rPr>
  </w:style>
  <w:style w:type="paragraph" w:styleId="Titolo1">
    <w:name w:val="heading 1"/>
    <w:basedOn w:val="Normale"/>
    <w:next w:val="Normale"/>
    <w:link w:val="Titolo1Carattere"/>
    <w:uiPriority w:val="99"/>
    <w:qFormat/>
    <w:rsid w:val="00773464"/>
    <w:pPr>
      <w:keepNext/>
      <w:spacing w:before="480" w:after="60"/>
      <w:outlineLvl w:val="0"/>
    </w:pPr>
    <w:rPr>
      <w:rFonts w:cs="Arial"/>
      <w:b/>
      <w:bCs/>
      <w:kern w:val="32"/>
      <w:lang w:val="it-IT" w:bidi="ar-SA"/>
    </w:rPr>
  </w:style>
  <w:style w:type="paragraph" w:styleId="Titolo2">
    <w:name w:val="heading 2"/>
    <w:basedOn w:val="Normale"/>
    <w:next w:val="Normale"/>
    <w:link w:val="Titolo2Carattere"/>
    <w:uiPriority w:val="99"/>
    <w:qFormat/>
    <w:rsid w:val="00773464"/>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773464"/>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773464"/>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773464"/>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773464"/>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773464"/>
    <w:pPr>
      <w:spacing w:before="240" w:after="60"/>
      <w:outlineLvl w:val="6"/>
    </w:pPr>
    <w:rPr>
      <w:lang w:val="it-IT" w:bidi="ar-SA"/>
    </w:rPr>
  </w:style>
  <w:style w:type="paragraph" w:styleId="Titolo8">
    <w:name w:val="heading 8"/>
    <w:basedOn w:val="Normale"/>
    <w:next w:val="Normale"/>
    <w:link w:val="Titolo8Carattere"/>
    <w:uiPriority w:val="99"/>
    <w:qFormat/>
    <w:rsid w:val="00773464"/>
    <w:pPr>
      <w:spacing w:before="240" w:after="60"/>
      <w:outlineLvl w:val="7"/>
    </w:pPr>
    <w:rPr>
      <w:i/>
      <w:iCs/>
      <w:lang w:val="it-IT" w:bidi="ar-SA"/>
    </w:rPr>
  </w:style>
  <w:style w:type="paragraph" w:styleId="Titolo9">
    <w:name w:val="heading 9"/>
    <w:basedOn w:val="Normale"/>
    <w:next w:val="Normale"/>
    <w:link w:val="Titolo9Carattere"/>
    <w:uiPriority w:val="99"/>
    <w:qFormat/>
    <w:rsid w:val="00773464"/>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pitolo">
    <w:name w:val="Capitolo"/>
    <w:next w:val="Normale"/>
    <w:pPr>
      <w:pBdr>
        <w:bottom w:val="single" w:sz="6" w:space="1" w:color="auto"/>
      </w:pBdr>
      <w:jc w:val="center"/>
    </w:pPr>
    <w:rPr>
      <w:b/>
      <w:i/>
      <w:iCs/>
      <w:sz w:val="28"/>
    </w:rPr>
  </w:style>
  <w:style w:type="paragraph" w:customStyle="1" w:styleId="Citazionelunga">
    <w:name w:val="Citazione lunga"/>
    <w:basedOn w:val="Rientrocorpodeltesto"/>
    <w:next w:val="Normale"/>
    <w:autoRedefine/>
    <w:pPr>
      <w:spacing w:before="120" w:after="240" w:line="360" w:lineRule="auto"/>
      <w:ind w:left="709" w:right="709"/>
    </w:pPr>
    <w:rPr>
      <w:rFonts w:eastAsia="Times"/>
      <w:color w:val="000000"/>
      <w:szCs w:val="20"/>
    </w:rPr>
  </w:style>
  <w:style w:type="paragraph" w:styleId="Rientrocorpodeltesto">
    <w:name w:val="Body Text Indent"/>
    <w:basedOn w:val="Normale"/>
    <w:semiHidden/>
    <w:pPr>
      <w:spacing w:after="120"/>
      <w:ind w:left="283"/>
    </w:pPr>
  </w:style>
  <w:style w:type="paragraph" w:customStyle="1" w:styleId="citazionelungagreco">
    <w:name w:val="citazione lunga greco"/>
    <w:basedOn w:val="Citazionelunga"/>
    <w:next w:val="Normale"/>
    <w:rPr>
      <w:rFonts w:ascii="Greek" w:hAnsi="Greek"/>
    </w:rPr>
  </w:style>
  <w:style w:type="paragraph" w:customStyle="1" w:styleId="citazionelungalatino">
    <w:name w:val="citazione lunga latino"/>
    <w:basedOn w:val="Citazionelunga"/>
    <w:rPr>
      <w:i/>
    </w:rPr>
  </w:style>
  <w:style w:type="paragraph" w:styleId="Intestazione">
    <w:name w:val="header"/>
    <w:basedOn w:val="Normale"/>
    <w:semiHidden/>
    <w:pPr>
      <w:tabs>
        <w:tab w:val="center" w:pos="4819"/>
        <w:tab w:val="right" w:pos="9638"/>
      </w:tabs>
      <w:spacing w:line="480" w:lineRule="auto"/>
    </w:pPr>
    <w:rPr>
      <w:szCs w:val="20"/>
    </w:rPr>
  </w:style>
  <w:style w:type="character" w:styleId="Numeropagina">
    <w:name w:val="page number"/>
    <w:basedOn w:val="Carpredefinitoparagrafo"/>
    <w:semiHidden/>
  </w:style>
  <w:style w:type="paragraph" w:styleId="Testonotaapidipagina">
    <w:name w:val="footnote text"/>
    <w:basedOn w:val="Normale"/>
    <w:semiHidden/>
    <w:rPr>
      <w:sz w:val="20"/>
    </w:rPr>
  </w:style>
  <w:style w:type="paragraph" w:styleId="Pidipagina">
    <w:name w:val="footer"/>
    <w:basedOn w:val="Normale"/>
    <w:semiHidden/>
    <w:pPr>
      <w:tabs>
        <w:tab w:val="center" w:pos="4819"/>
        <w:tab w:val="right" w:pos="9638"/>
      </w:tabs>
    </w:pPr>
  </w:style>
  <w:style w:type="character" w:customStyle="1" w:styleId="Titolo1Carattere">
    <w:name w:val="Titolo 1 Carattere"/>
    <w:link w:val="Titolo1"/>
    <w:uiPriority w:val="99"/>
    <w:rsid w:val="00773464"/>
    <w:rPr>
      <w:rFonts w:cs="Arial"/>
      <w:b/>
      <w:bCs/>
      <w:kern w:val="32"/>
      <w:sz w:val="24"/>
      <w:szCs w:val="24"/>
    </w:rPr>
  </w:style>
  <w:style w:type="character" w:customStyle="1" w:styleId="Titolo2Carattere">
    <w:name w:val="Titolo 2 Carattere"/>
    <w:link w:val="Titolo2"/>
    <w:uiPriority w:val="99"/>
    <w:rsid w:val="00773464"/>
    <w:rPr>
      <w:bCs/>
      <w:i/>
      <w:iCs/>
      <w:sz w:val="24"/>
      <w:szCs w:val="24"/>
    </w:rPr>
  </w:style>
  <w:style w:type="character" w:customStyle="1" w:styleId="Titolo3Carattere">
    <w:name w:val="Titolo 3 Carattere"/>
    <w:link w:val="Titolo3"/>
    <w:uiPriority w:val="99"/>
    <w:rsid w:val="00773464"/>
    <w:rPr>
      <w:b/>
      <w:bCs/>
      <w:sz w:val="26"/>
      <w:szCs w:val="26"/>
    </w:rPr>
  </w:style>
  <w:style w:type="character" w:customStyle="1" w:styleId="Titolo4Carattere">
    <w:name w:val="Titolo 4 Carattere"/>
    <w:link w:val="Titolo4"/>
    <w:uiPriority w:val="99"/>
    <w:rsid w:val="00773464"/>
    <w:rPr>
      <w:b/>
      <w:bCs/>
      <w:sz w:val="28"/>
      <w:szCs w:val="28"/>
    </w:rPr>
  </w:style>
  <w:style w:type="character" w:customStyle="1" w:styleId="Titolo5Carattere">
    <w:name w:val="Titolo 5 Carattere"/>
    <w:link w:val="Titolo5"/>
    <w:uiPriority w:val="99"/>
    <w:rsid w:val="00773464"/>
    <w:rPr>
      <w:b/>
      <w:bCs/>
      <w:i/>
      <w:iCs/>
      <w:sz w:val="26"/>
      <w:szCs w:val="26"/>
    </w:rPr>
  </w:style>
  <w:style w:type="character" w:customStyle="1" w:styleId="Titolo6Carattere">
    <w:name w:val="Titolo 6 Carattere"/>
    <w:link w:val="Titolo6"/>
    <w:uiPriority w:val="99"/>
    <w:rsid w:val="00773464"/>
    <w:rPr>
      <w:b/>
      <w:bCs/>
    </w:rPr>
  </w:style>
  <w:style w:type="character" w:customStyle="1" w:styleId="Titolo7Carattere">
    <w:name w:val="Titolo 7 Carattere"/>
    <w:link w:val="Titolo7"/>
    <w:uiPriority w:val="99"/>
    <w:rsid w:val="00773464"/>
    <w:rPr>
      <w:sz w:val="24"/>
      <w:szCs w:val="24"/>
    </w:rPr>
  </w:style>
  <w:style w:type="character" w:customStyle="1" w:styleId="Titolo8Carattere">
    <w:name w:val="Titolo 8 Carattere"/>
    <w:link w:val="Titolo8"/>
    <w:uiPriority w:val="99"/>
    <w:rsid w:val="00773464"/>
    <w:rPr>
      <w:i/>
      <w:iCs/>
      <w:sz w:val="24"/>
      <w:szCs w:val="24"/>
    </w:rPr>
  </w:style>
  <w:style w:type="character" w:customStyle="1" w:styleId="Titolo9Carattere">
    <w:name w:val="Titolo 9 Carattere"/>
    <w:link w:val="Titolo9"/>
    <w:uiPriority w:val="99"/>
    <w:rsid w:val="00773464"/>
  </w:style>
  <w:style w:type="paragraph" w:styleId="Didascalia">
    <w:name w:val="caption"/>
    <w:basedOn w:val="Normale"/>
    <w:semiHidden/>
    <w:unhideWhenUsed/>
    <w:qFormat/>
    <w:rsid w:val="00773464"/>
    <w:pPr>
      <w:spacing w:after="200"/>
    </w:pPr>
    <w:rPr>
      <w:rFonts w:cs="Arial"/>
      <w:i/>
      <w:iCs/>
      <w:color w:val="44546A"/>
      <w:sz w:val="18"/>
      <w:szCs w:val="18"/>
    </w:rPr>
  </w:style>
  <w:style w:type="paragraph" w:styleId="Titolo">
    <w:name w:val="Title"/>
    <w:basedOn w:val="Normale"/>
    <w:next w:val="Normale"/>
    <w:link w:val="TitoloCarattere"/>
    <w:uiPriority w:val="99"/>
    <w:qFormat/>
    <w:rsid w:val="00773464"/>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773464"/>
    <w:rPr>
      <w:b/>
      <w:bCs/>
      <w:kern w:val="28"/>
      <w:sz w:val="32"/>
      <w:szCs w:val="32"/>
    </w:rPr>
  </w:style>
  <w:style w:type="paragraph" w:styleId="Sottotitolo">
    <w:name w:val="Subtitle"/>
    <w:basedOn w:val="Paragrafoelenco"/>
    <w:next w:val="Normale"/>
    <w:link w:val="SottotitoloCarattere"/>
    <w:uiPriority w:val="99"/>
    <w:qFormat/>
    <w:rsid w:val="00773464"/>
    <w:pPr>
      <w:ind w:left="0"/>
      <w:jc w:val="center"/>
    </w:pPr>
    <w:rPr>
      <w:i/>
      <w:lang w:val="it-IT" w:bidi="ar-SA"/>
    </w:rPr>
  </w:style>
  <w:style w:type="character" w:customStyle="1" w:styleId="SottotitoloCarattere">
    <w:name w:val="Sottotitolo Carattere"/>
    <w:link w:val="Sottotitolo"/>
    <w:uiPriority w:val="99"/>
    <w:rsid w:val="00773464"/>
    <w:rPr>
      <w:i/>
      <w:sz w:val="24"/>
      <w:szCs w:val="24"/>
    </w:rPr>
  </w:style>
  <w:style w:type="paragraph" w:styleId="Paragrafoelenco">
    <w:name w:val="List Paragraph"/>
    <w:basedOn w:val="Normale"/>
    <w:uiPriority w:val="99"/>
    <w:qFormat/>
    <w:rsid w:val="00773464"/>
    <w:pPr>
      <w:ind w:left="720"/>
      <w:contextualSpacing/>
    </w:pPr>
  </w:style>
  <w:style w:type="character" w:styleId="Enfasigrassetto">
    <w:name w:val="Strong"/>
    <w:uiPriority w:val="99"/>
    <w:qFormat/>
    <w:rsid w:val="00773464"/>
    <w:rPr>
      <w:rFonts w:cs="Times New Roman"/>
      <w:b/>
      <w:bCs/>
    </w:rPr>
  </w:style>
  <w:style w:type="character" w:styleId="Enfasicorsivo">
    <w:name w:val="Emphasis"/>
    <w:uiPriority w:val="99"/>
    <w:qFormat/>
    <w:rsid w:val="00773464"/>
    <w:rPr>
      <w:rFonts w:ascii="Garamond" w:hAnsi="Garamond" w:cs="Times New Roman"/>
      <w:b/>
      <w:i/>
      <w:iCs/>
    </w:rPr>
  </w:style>
  <w:style w:type="paragraph" w:styleId="Nessunaspaziatura">
    <w:name w:val="No Spacing"/>
    <w:basedOn w:val="Normale"/>
    <w:uiPriority w:val="99"/>
    <w:qFormat/>
    <w:rsid w:val="00773464"/>
    <w:rPr>
      <w:szCs w:val="32"/>
    </w:rPr>
  </w:style>
  <w:style w:type="paragraph" w:styleId="Citazione">
    <w:name w:val="Quote"/>
    <w:basedOn w:val="Normale"/>
    <w:next w:val="Normale"/>
    <w:link w:val="CitazioneCarattere"/>
    <w:uiPriority w:val="99"/>
    <w:qFormat/>
    <w:rsid w:val="00773464"/>
    <w:pPr>
      <w:spacing w:before="240" w:after="240"/>
      <w:ind w:left="1134" w:right="1134"/>
      <w:contextualSpacing/>
    </w:pPr>
    <w:rPr>
      <w:lang w:val="it-IT" w:bidi="ar-SA"/>
    </w:rPr>
  </w:style>
  <w:style w:type="character" w:customStyle="1" w:styleId="CitazioneCarattere">
    <w:name w:val="Citazione Carattere"/>
    <w:link w:val="Citazione"/>
    <w:uiPriority w:val="99"/>
    <w:rsid w:val="00773464"/>
    <w:rPr>
      <w:sz w:val="24"/>
      <w:szCs w:val="24"/>
    </w:rPr>
  </w:style>
  <w:style w:type="paragraph" w:styleId="Citazioneintensa">
    <w:name w:val="Intense Quote"/>
    <w:basedOn w:val="Normale"/>
    <w:next w:val="Normale"/>
    <w:link w:val="CitazioneintensaCarattere"/>
    <w:uiPriority w:val="99"/>
    <w:qFormat/>
    <w:rsid w:val="00773464"/>
    <w:pPr>
      <w:ind w:left="720" w:right="720"/>
    </w:pPr>
    <w:rPr>
      <w:b/>
      <w:i/>
      <w:szCs w:val="20"/>
      <w:lang w:val="it-IT" w:bidi="ar-SA"/>
    </w:rPr>
  </w:style>
  <w:style w:type="character" w:customStyle="1" w:styleId="CitazioneintensaCarattere">
    <w:name w:val="Citazione intensa Carattere"/>
    <w:link w:val="Citazioneintensa"/>
    <w:uiPriority w:val="99"/>
    <w:rsid w:val="00773464"/>
    <w:rPr>
      <w:b/>
      <w:i/>
      <w:sz w:val="24"/>
    </w:rPr>
  </w:style>
  <w:style w:type="character" w:styleId="Enfasidelicata">
    <w:name w:val="Subtle Emphasis"/>
    <w:uiPriority w:val="99"/>
    <w:qFormat/>
    <w:rsid w:val="00773464"/>
    <w:rPr>
      <w:i/>
      <w:color w:val="5A5A5A"/>
    </w:rPr>
  </w:style>
  <w:style w:type="character" w:styleId="Enfasiintensa">
    <w:name w:val="Intense Emphasis"/>
    <w:uiPriority w:val="99"/>
    <w:qFormat/>
    <w:rsid w:val="00773464"/>
    <w:rPr>
      <w:rFonts w:cs="Times New Roman"/>
      <w:b/>
      <w:i/>
      <w:sz w:val="24"/>
      <w:szCs w:val="24"/>
      <w:u w:val="single"/>
    </w:rPr>
  </w:style>
  <w:style w:type="character" w:styleId="Riferimentodelicato">
    <w:name w:val="Subtle Reference"/>
    <w:uiPriority w:val="99"/>
    <w:qFormat/>
    <w:rsid w:val="00773464"/>
    <w:rPr>
      <w:rFonts w:cs="Times New Roman"/>
      <w:sz w:val="24"/>
      <w:szCs w:val="24"/>
      <w:u w:val="single"/>
    </w:rPr>
  </w:style>
  <w:style w:type="character" w:styleId="Riferimentointenso">
    <w:name w:val="Intense Reference"/>
    <w:uiPriority w:val="99"/>
    <w:qFormat/>
    <w:rsid w:val="00773464"/>
    <w:rPr>
      <w:rFonts w:cs="Times New Roman"/>
      <w:b/>
      <w:sz w:val="24"/>
      <w:u w:val="single"/>
    </w:rPr>
  </w:style>
  <w:style w:type="character" w:styleId="Titolodellibro">
    <w:name w:val="Book Title"/>
    <w:uiPriority w:val="99"/>
    <w:qFormat/>
    <w:rsid w:val="00773464"/>
    <w:rPr>
      <w:rFonts w:ascii="Garamond" w:hAnsi="Garamond" w:cs="Times New Roman"/>
      <w:b/>
      <w:i/>
      <w:sz w:val="24"/>
      <w:szCs w:val="24"/>
    </w:rPr>
  </w:style>
  <w:style w:type="paragraph" w:styleId="Titolosommario">
    <w:name w:val="TOC Heading"/>
    <w:basedOn w:val="Titolo1"/>
    <w:next w:val="Normale"/>
    <w:uiPriority w:val="99"/>
    <w:qFormat/>
    <w:rsid w:val="00773464"/>
    <w:pPr>
      <w:outlineLvl w:val="9"/>
    </w:pPr>
    <w:rPr>
      <w:rFonts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543</Words>
  <Characters>3101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2 Re 19, 9-11</vt:lpstr>
    </vt:vector>
  </TitlesOfParts>
  <Company>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Re 19, 9-11</dc:title>
  <dc:subject/>
  <dc:creator>Ferrari Matteo</dc:creator>
  <cp:keywords/>
  <dc:description/>
  <cp:lastModifiedBy>Matteo Ferrari</cp:lastModifiedBy>
  <cp:revision>4</cp:revision>
  <dcterms:created xsi:type="dcterms:W3CDTF">2020-06-24T20:28:00Z</dcterms:created>
  <dcterms:modified xsi:type="dcterms:W3CDTF">2020-06-24T20:57:00Z</dcterms:modified>
</cp:coreProperties>
</file>