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2642" w14:textId="77777777" w:rsidR="000B4380" w:rsidRPr="000B4380" w:rsidRDefault="000B4380" w:rsidP="000B4380">
      <w:pPr>
        <w:jc w:val="right"/>
        <w:rPr>
          <w:b/>
          <w:sz w:val="20"/>
          <w:szCs w:val="20"/>
          <w:lang w:val="it-IT"/>
        </w:rPr>
      </w:pPr>
      <w:r w:rsidRPr="000B4380">
        <w:rPr>
          <w:b/>
          <w:sz w:val="20"/>
          <w:szCs w:val="20"/>
          <w:lang w:val="it-IT"/>
        </w:rPr>
        <w:t>Mercoledì della X settimana del Tempo ordinario</w:t>
      </w:r>
    </w:p>
    <w:p w14:paraId="50E16CF5" w14:textId="77777777" w:rsidR="006312E7" w:rsidRPr="006312E7" w:rsidRDefault="006312E7" w:rsidP="006312E7">
      <w:pPr>
        <w:jc w:val="right"/>
        <w:rPr>
          <w:i/>
          <w:sz w:val="20"/>
          <w:szCs w:val="20"/>
          <w:lang w:val="it-IT"/>
        </w:rPr>
      </w:pPr>
      <w:r w:rsidRPr="006312E7">
        <w:rPr>
          <w:i/>
          <w:sz w:val="20"/>
          <w:szCs w:val="20"/>
          <w:lang w:val="it-IT"/>
        </w:rPr>
        <w:t>1Re 18,20-39   Sal 15   Mt 5,17-19</w:t>
      </w:r>
    </w:p>
    <w:p w14:paraId="230C2643" w14:textId="77777777" w:rsidR="000B4380" w:rsidRPr="000B4380" w:rsidRDefault="000B4380">
      <w:pPr>
        <w:rPr>
          <w:lang w:val="it-IT"/>
        </w:rPr>
      </w:pPr>
    </w:p>
    <w:p w14:paraId="230C2644" w14:textId="16941E28" w:rsidR="000B4380" w:rsidRPr="000A5442" w:rsidRDefault="000A5442" w:rsidP="000A5442">
      <w:pPr>
        <w:jc w:val="center"/>
        <w:rPr>
          <w:iCs/>
          <w:sz w:val="28"/>
          <w:szCs w:val="28"/>
          <w:lang w:val="it-IT"/>
        </w:rPr>
      </w:pPr>
      <w:r w:rsidRPr="000A5442">
        <w:rPr>
          <w:iCs/>
          <w:sz w:val="28"/>
          <w:szCs w:val="28"/>
          <w:lang w:val="it-IT"/>
        </w:rPr>
        <w:t>PER OSSERVARE E PER CONFERMARE</w:t>
      </w:r>
    </w:p>
    <w:p w14:paraId="230C2645" w14:textId="77777777" w:rsidR="000B4380" w:rsidRDefault="000B4380">
      <w:pPr>
        <w:rPr>
          <w:lang w:val="it-IT"/>
        </w:rPr>
      </w:pPr>
    </w:p>
    <w:p w14:paraId="230C2648" w14:textId="3D1A2218" w:rsidR="005F191B" w:rsidRPr="00530C4D" w:rsidRDefault="005F191B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t xml:space="preserve">Cosa è venuto a fare </w:t>
      </w:r>
      <w:proofErr w:type="gramStart"/>
      <w:r w:rsidRPr="00530C4D">
        <w:rPr>
          <w:iCs/>
          <w:sz w:val="26"/>
          <w:szCs w:val="26"/>
          <w:lang w:val="it-IT"/>
        </w:rPr>
        <w:t>Gesù?.</w:t>
      </w:r>
      <w:proofErr w:type="gramEnd"/>
      <w:r w:rsidRPr="00530C4D">
        <w:rPr>
          <w:iCs/>
          <w:sz w:val="26"/>
          <w:szCs w:val="26"/>
          <w:lang w:val="it-IT"/>
        </w:rPr>
        <w:t xml:space="preserve"> Certo una domanda fondamentale che spesso anche noi ci poniamo e che Matteo, nel discorso della montagna, dopo aver riportato l’annuncio delle beatitudini, sottopone alla sua comunità, che forse aveva già nel cuore un tale interrogativo.</w:t>
      </w:r>
      <w:r w:rsidR="006312E7">
        <w:rPr>
          <w:iCs/>
          <w:sz w:val="26"/>
          <w:szCs w:val="26"/>
          <w:lang w:val="it-IT"/>
        </w:rPr>
        <w:t xml:space="preserve"> </w:t>
      </w:r>
      <w:r w:rsidRPr="00530C4D">
        <w:rPr>
          <w:iCs/>
          <w:sz w:val="26"/>
          <w:szCs w:val="26"/>
          <w:lang w:val="it-IT"/>
        </w:rPr>
        <w:t>Anche noi possiamo porci questa domanda forse con una prospettiva differente da quella che la comunità giudeo-cristiana di Matteo aveva a cuore. Ma la risposta di Matteo è attuale anche per le nostre domande, per i nostri interrogativi.</w:t>
      </w:r>
    </w:p>
    <w:p w14:paraId="230C264A" w14:textId="55619B96" w:rsidR="005F191B" w:rsidRPr="00530C4D" w:rsidRDefault="005F191B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t xml:space="preserve">In noi questa domanda non nasce forse primariamente per un </w:t>
      </w:r>
      <w:r w:rsidR="00D765A1" w:rsidRPr="00530C4D">
        <w:rPr>
          <w:iCs/>
          <w:sz w:val="26"/>
          <w:szCs w:val="26"/>
          <w:lang w:val="it-IT"/>
        </w:rPr>
        <w:t>confronto</w:t>
      </w:r>
      <w:r w:rsidRPr="00530C4D">
        <w:rPr>
          <w:iCs/>
          <w:sz w:val="26"/>
          <w:szCs w:val="26"/>
          <w:lang w:val="it-IT"/>
        </w:rPr>
        <w:t xml:space="preserve"> con il giudaismo, ma per una constatazione esistenziale con la quale facciamo i conti ogni giorno. Cosa è venuto a fare Gesù, se tutto sembra continuare come prima? Cosa è venuto a fare</w:t>
      </w:r>
      <w:r w:rsidR="006312E7">
        <w:rPr>
          <w:iCs/>
          <w:sz w:val="26"/>
          <w:szCs w:val="26"/>
          <w:lang w:val="it-IT"/>
        </w:rPr>
        <w:t>,</w:t>
      </w:r>
      <w:r w:rsidRPr="00530C4D">
        <w:rPr>
          <w:iCs/>
          <w:sz w:val="26"/>
          <w:szCs w:val="26"/>
          <w:lang w:val="it-IT"/>
        </w:rPr>
        <w:t xml:space="preserve"> se le ingiustizie continuano, se le sofferenze segnano ancora oggi la vita di tante persone vicine e lontane? Cosa è venuto a fare Gesù, se la fede nel Dio di Abramo, di Isacco, di Giacobbe sembra diventare affare di pochi e varie forme di quell’idolatria combattuta dallo zelante Elia sembrano avere sempre più attrattiva? Cosa è venuto a fare Gesù, se la malattia e la morte ancora oggi segnano i nostri corpi e la nostra esistenza? A tutte queste domande può rispondere l’affermazione di Gesù «</w:t>
      </w:r>
      <w:r w:rsidR="006312E7">
        <w:rPr>
          <w:iCs/>
          <w:sz w:val="26"/>
          <w:szCs w:val="26"/>
          <w:lang w:val="it-IT"/>
        </w:rPr>
        <w:t>n</w:t>
      </w:r>
      <w:r w:rsidRPr="00530C4D">
        <w:rPr>
          <w:iCs/>
          <w:sz w:val="26"/>
          <w:szCs w:val="26"/>
          <w:lang w:val="it-IT"/>
        </w:rPr>
        <w:t>on crediate che io sia venuto ad abolire la Legge o i Profeti; non sono venuto ad abolire, ma a dare pieno compimento».</w:t>
      </w:r>
    </w:p>
    <w:p w14:paraId="230C264C" w14:textId="630619BE" w:rsidR="001C6609" w:rsidRPr="00530C4D" w:rsidRDefault="001C6609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t xml:space="preserve">Gesù è venuto per </w:t>
      </w:r>
      <w:r w:rsidR="006312E7">
        <w:rPr>
          <w:iCs/>
          <w:sz w:val="26"/>
          <w:szCs w:val="26"/>
          <w:lang w:val="it-IT"/>
        </w:rPr>
        <w:t>«</w:t>
      </w:r>
      <w:r w:rsidRPr="00530C4D">
        <w:rPr>
          <w:iCs/>
          <w:sz w:val="26"/>
          <w:szCs w:val="26"/>
          <w:lang w:val="it-IT"/>
        </w:rPr>
        <w:t>dare compimento</w:t>
      </w:r>
      <w:r w:rsidR="006312E7">
        <w:rPr>
          <w:iCs/>
          <w:sz w:val="26"/>
          <w:szCs w:val="26"/>
          <w:lang w:val="it-IT"/>
        </w:rPr>
        <w:t>»</w:t>
      </w:r>
      <w:r w:rsidRPr="00530C4D">
        <w:rPr>
          <w:iCs/>
          <w:sz w:val="26"/>
          <w:szCs w:val="26"/>
          <w:lang w:val="it-IT"/>
        </w:rPr>
        <w:t>. Ma cosa significa questa espressione che può dare una risposta alle domande della comunità di Matteo</w:t>
      </w:r>
      <w:r w:rsidR="006312E7">
        <w:rPr>
          <w:iCs/>
          <w:sz w:val="26"/>
          <w:szCs w:val="26"/>
          <w:lang w:val="it-IT"/>
        </w:rPr>
        <w:t xml:space="preserve"> così</w:t>
      </w:r>
      <w:r w:rsidRPr="00530C4D">
        <w:rPr>
          <w:iCs/>
          <w:sz w:val="26"/>
          <w:szCs w:val="26"/>
          <w:lang w:val="it-IT"/>
        </w:rPr>
        <w:t xml:space="preserve"> come agli interrogativi che noi portiamo oggi nel cuore?</w:t>
      </w:r>
    </w:p>
    <w:p w14:paraId="230C264E" w14:textId="70A46301" w:rsidR="00E5546F" w:rsidRPr="00530C4D" w:rsidRDefault="00E5546F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lastRenderedPageBreak/>
        <w:t>Innanzitutto</w:t>
      </w:r>
      <w:r w:rsidR="00530C4D" w:rsidRPr="00530C4D">
        <w:rPr>
          <w:iCs/>
          <w:sz w:val="26"/>
          <w:szCs w:val="26"/>
          <w:lang w:val="it-IT"/>
        </w:rPr>
        <w:t>,</w:t>
      </w:r>
      <w:r w:rsidRPr="00530C4D">
        <w:rPr>
          <w:iCs/>
          <w:sz w:val="26"/>
          <w:szCs w:val="26"/>
          <w:lang w:val="it-IT"/>
        </w:rPr>
        <w:t xml:space="preserve"> dobbiamo partire da ciò a cui il testo si riferisce, cioè al rapporto tra Gesù e la </w:t>
      </w:r>
      <w:r w:rsidRPr="006312E7">
        <w:rPr>
          <w:i/>
          <w:sz w:val="26"/>
          <w:szCs w:val="26"/>
          <w:lang w:val="it-IT"/>
        </w:rPr>
        <w:t>Torah</w:t>
      </w:r>
      <w:r w:rsidRPr="00530C4D">
        <w:rPr>
          <w:iCs/>
          <w:sz w:val="26"/>
          <w:szCs w:val="26"/>
          <w:lang w:val="it-IT"/>
        </w:rPr>
        <w:t xml:space="preserve">. Non del rapporto tra Gesù e </w:t>
      </w:r>
      <w:r w:rsidR="006312E7">
        <w:rPr>
          <w:iCs/>
          <w:sz w:val="26"/>
          <w:szCs w:val="26"/>
          <w:lang w:val="it-IT"/>
        </w:rPr>
        <w:t>«</w:t>
      </w:r>
      <w:r w:rsidRPr="00530C4D">
        <w:rPr>
          <w:iCs/>
          <w:sz w:val="26"/>
          <w:szCs w:val="26"/>
          <w:lang w:val="it-IT"/>
        </w:rPr>
        <w:t>la legge</w:t>
      </w:r>
      <w:r w:rsidR="006312E7">
        <w:rPr>
          <w:iCs/>
          <w:sz w:val="26"/>
          <w:szCs w:val="26"/>
          <w:lang w:val="it-IT"/>
        </w:rPr>
        <w:t>»</w:t>
      </w:r>
      <w:r w:rsidRPr="00530C4D">
        <w:rPr>
          <w:iCs/>
          <w:sz w:val="26"/>
          <w:szCs w:val="26"/>
          <w:lang w:val="it-IT"/>
        </w:rPr>
        <w:t xml:space="preserve"> come la intendiamo noi, perché </w:t>
      </w:r>
      <w:r w:rsidRPr="006312E7">
        <w:rPr>
          <w:i/>
          <w:sz w:val="26"/>
          <w:szCs w:val="26"/>
          <w:lang w:val="it-IT"/>
        </w:rPr>
        <w:t>Torah</w:t>
      </w:r>
      <w:r w:rsidRPr="00530C4D">
        <w:rPr>
          <w:iCs/>
          <w:sz w:val="26"/>
          <w:szCs w:val="26"/>
          <w:lang w:val="it-IT"/>
        </w:rPr>
        <w:t xml:space="preserve"> significa non </w:t>
      </w:r>
      <w:r w:rsidR="006312E7">
        <w:rPr>
          <w:iCs/>
          <w:sz w:val="26"/>
          <w:szCs w:val="26"/>
          <w:lang w:val="it-IT"/>
        </w:rPr>
        <w:t>«</w:t>
      </w:r>
      <w:r w:rsidRPr="00530C4D">
        <w:rPr>
          <w:iCs/>
          <w:sz w:val="26"/>
          <w:szCs w:val="26"/>
          <w:lang w:val="it-IT"/>
        </w:rPr>
        <w:t>legge</w:t>
      </w:r>
      <w:r w:rsidR="006312E7">
        <w:rPr>
          <w:iCs/>
          <w:sz w:val="26"/>
          <w:szCs w:val="26"/>
          <w:lang w:val="it-IT"/>
        </w:rPr>
        <w:t>»</w:t>
      </w:r>
      <w:r w:rsidRPr="00530C4D">
        <w:rPr>
          <w:iCs/>
          <w:sz w:val="26"/>
          <w:szCs w:val="26"/>
          <w:lang w:val="it-IT"/>
        </w:rPr>
        <w:t xml:space="preserve"> in senso giuridico, ma </w:t>
      </w:r>
      <w:r w:rsidR="003C192B" w:rsidRPr="00530C4D">
        <w:rPr>
          <w:iCs/>
          <w:sz w:val="26"/>
          <w:szCs w:val="26"/>
          <w:lang w:val="it-IT"/>
        </w:rPr>
        <w:t xml:space="preserve">come istruzione e sapienza di vita. Solo se intendiamo così il senso di </w:t>
      </w:r>
      <w:r w:rsidR="003C192B" w:rsidRPr="006312E7">
        <w:rPr>
          <w:i/>
          <w:sz w:val="26"/>
          <w:szCs w:val="26"/>
          <w:lang w:val="it-IT"/>
        </w:rPr>
        <w:t>Torah</w:t>
      </w:r>
      <w:r w:rsidR="006312E7">
        <w:rPr>
          <w:iCs/>
          <w:sz w:val="26"/>
          <w:szCs w:val="26"/>
          <w:lang w:val="it-IT"/>
        </w:rPr>
        <w:t xml:space="preserve"> </w:t>
      </w:r>
      <w:r w:rsidR="003C192B" w:rsidRPr="00530C4D">
        <w:rPr>
          <w:iCs/>
          <w:sz w:val="26"/>
          <w:szCs w:val="26"/>
          <w:lang w:val="it-IT"/>
        </w:rPr>
        <w:t>le parole di Gesù possono riguardare anche le nostre domande.</w:t>
      </w:r>
    </w:p>
    <w:p w14:paraId="230C2650" w14:textId="1FEB79C8" w:rsidR="003C192B" w:rsidRPr="00530C4D" w:rsidRDefault="003C192B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t>In secondo luogo</w:t>
      </w:r>
      <w:r w:rsidR="00530C4D" w:rsidRPr="00530C4D">
        <w:rPr>
          <w:iCs/>
          <w:sz w:val="26"/>
          <w:szCs w:val="26"/>
          <w:lang w:val="it-IT"/>
        </w:rPr>
        <w:t>,</w:t>
      </w:r>
      <w:r w:rsidRPr="00530C4D">
        <w:rPr>
          <w:iCs/>
          <w:sz w:val="26"/>
          <w:szCs w:val="26"/>
          <w:lang w:val="it-IT"/>
        </w:rPr>
        <w:t xml:space="preserve"> occorre capire cosa significa </w:t>
      </w:r>
      <w:r w:rsidR="006312E7">
        <w:rPr>
          <w:iCs/>
          <w:sz w:val="26"/>
          <w:szCs w:val="26"/>
          <w:lang w:val="it-IT"/>
        </w:rPr>
        <w:t>«</w:t>
      </w:r>
      <w:r w:rsidRPr="00530C4D">
        <w:rPr>
          <w:iCs/>
          <w:sz w:val="26"/>
          <w:szCs w:val="26"/>
          <w:lang w:val="it-IT"/>
        </w:rPr>
        <w:t>portare a compimento</w:t>
      </w:r>
      <w:r w:rsidR="006312E7">
        <w:rPr>
          <w:iCs/>
          <w:sz w:val="26"/>
          <w:szCs w:val="26"/>
          <w:lang w:val="it-IT"/>
        </w:rPr>
        <w:t>»</w:t>
      </w:r>
      <w:r w:rsidRPr="00530C4D">
        <w:rPr>
          <w:iCs/>
          <w:sz w:val="26"/>
          <w:szCs w:val="26"/>
          <w:lang w:val="it-IT"/>
        </w:rPr>
        <w:t>. Nella Scrittura questo verbo non significa completare qualcosa che è incompleto (2Re 1,14 LXX)</w:t>
      </w:r>
      <w:r w:rsidR="00E06C9F" w:rsidRPr="00530C4D">
        <w:rPr>
          <w:iCs/>
          <w:sz w:val="26"/>
          <w:szCs w:val="26"/>
          <w:lang w:val="it-IT"/>
        </w:rPr>
        <w:t xml:space="preserve">, se no vorrebbe dire che il Primo Testamento mancava di qualcosa, mentre il Novo Testamento sarebbe perfetto. </w:t>
      </w:r>
      <w:r w:rsidR="006312E7">
        <w:rPr>
          <w:iCs/>
          <w:sz w:val="26"/>
          <w:szCs w:val="26"/>
          <w:lang w:val="it-IT"/>
        </w:rPr>
        <w:t>«</w:t>
      </w:r>
      <w:r w:rsidR="00E06C9F" w:rsidRPr="00530C4D">
        <w:rPr>
          <w:iCs/>
          <w:sz w:val="26"/>
          <w:szCs w:val="26"/>
          <w:lang w:val="it-IT"/>
        </w:rPr>
        <w:t>Compiere</w:t>
      </w:r>
      <w:r w:rsidR="006312E7">
        <w:rPr>
          <w:iCs/>
          <w:sz w:val="26"/>
          <w:szCs w:val="26"/>
          <w:lang w:val="it-IT"/>
        </w:rPr>
        <w:t>»</w:t>
      </w:r>
      <w:r w:rsidR="00E06C9F" w:rsidRPr="00530C4D">
        <w:rPr>
          <w:iCs/>
          <w:sz w:val="26"/>
          <w:szCs w:val="26"/>
          <w:lang w:val="it-IT"/>
        </w:rPr>
        <w:t xml:space="preserve"> nelle Scritture significa </w:t>
      </w:r>
      <w:r w:rsidR="007875F3" w:rsidRPr="00530C4D">
        <w:rPr>
          <w:iCs/>
          <w:sz w:val="26"/>
          <w:szCs w:val="26"/>
          <w:lang w:val="it-IT"/>
        </w:rPr>
        <w:t xml:space="preserve">da una parte </w:t>
      </w:r>
      <w:r w:rsidR="006312E7">
        <w:rPr>
          <w:iCs/>
          <w:sz w:val="26"/>
          <w:szCs w:val="26"/>
          <w:lang w:val="it-IT"/>
        </w:rPr>
        <w:t>«</w:t>
      </w:r>
      <w:r w:rsidR="007875F3" w:rsidRPr="00530C4D">
        <w:rPr>
          <w:iCs/>
          <w:sz w:val="26"/>
          <w:szCs w:val="26"/>
          <w:lang w:val="it-IT"/>
        </w:rPr>
        <w:t>osservare</w:t>
      </w:r>
      <w:r w:rsidR="006312E7">
        <w:rPr>
          <w:iCs/>
          <w:sz w:val="26"/>
          <w:szCs w:val="26"/>
          <w:lang w:val="it-IT"/>
        </w:rPr>
        <w:t>»</w:t>
      </w:r>
      <w:r w:rsidR="007875F3" w:rsidRPr="00530C4D">
        <w:rPr>
          <w:iCs/>
          <w:sz w:val="26"/>
          <w:szCs w:val="26"/>
          <w:lang w:val="it-IT"/>
        </w:rPr>
        <w:t xml:space="preserve">, dall’altra </w:t>
      </w:r>
      <w:r w:rsidR="006312E7">
        <w:rPr>
          <w:iCs/>
          <w:sz w:val="26"/>
          <w:szCs w:val="26"/>
          <w:lang w:val="it-IT"/>
        </w:rPr>
        <w:t>«</w:t>
      </w:r>
      <w:r w:rsidR="007875F3" w:rsidRPr="00530C4D">
        <w:rPr>
          <w:iCs/>
          <w:sz w:val="26"/>
          <w:szCs w:val="26"/>
          <w:lang w:val="it-IT"/>
        </w:rPr>
        <w:t>confermare</w:t>
      </w:r>
      <w:r w:rsidR="006312E7">
        <w:rPr>
          <w:iCs/>
          <w:sz w:val="26"/>
          <w:szCs w:val="26"/>
          <w:lang w:val="it-IT"/>
        </w:rPr>
        <w:t>»</w:t>
      </w:r>
      <w:r w:rsidR="007875F3" w:rsidRPr="00530C4D">
        <w:rPr>
          <w:iCs/>
          <w:sz w:val="26"/>
          <w:szCs w:val="26"/>
          <w:lang w:val="it-IT"/>
        </w:rPr>
        <w:t xml:space="preserve">. In questo senso Gesù è colui che è venuto per osservare la </w:t>
      </w:r>
      <w:r w:rsidR="007875F3" w:rsidRPr="006312E7">
        <w:rPr>
          <w:i/>
          <w:sz w:val="26"/>
          <w:szCs w:val="26"/>
          <w:lang w:val="it-IT"/>
        </w:rPr>
        <w:t>Torah</w:t>
      </w:r>
      <w:r w:rsidR="007875F3" w:rsidRPr="00530C4D">
        <w:rPr>
          <w:iCs/>
          <w:sz w:val="26"/>
          <w:szCs w:val="26"/>
          <w:lang w:val="it-IT"/>
        </w:rPr>
        <w:t>. Cioè è l’uomo nel</w:t>
      </w:r>
      <w:r w:rsidR="00D03310" w:rsidRPr="00530C4D">
        <w:rPr>
          <w:iCs/>
          <w:sz w:val="26"/>
          <w:szCs w:val="26"/>
          <w:lang w:val="it-IT"/>
        </w:rPr>
        <w:t>la cui esistenza</w:t>
      </w:r>
      <w:r w:rsidR="007875F3" w:rsidRPr="00530C4D">
        <w:rPr>
          <w:iCs/>
          <w:sz w:val="26"/>
          <w:szCs w:val="26"/>
          <w:lang w:val="it-IT"/>
        </w:rPr>
        <w:t xml:space="preserve"> l’istruzione e la sapienza di vita che Dio ha rivelato </w:t>
      </w:r>
      <w:r w:rsidR="00D03310" w:rsidRPr="00530C4D">
        <w:rPr>
          <w:iCs/>
          <w:sz w:val="26"/>
          <w:szCs w:val="26"/>
          <w:lang w:val="it-IT"/>
        </w:rPr>
        <w:t xml:space="preserve">hanno preso carne. </w:t>
      </w:r>
      <w:r w:rsidR="006312E7">
        <w:rPr>
          <w:iCs/>
          <w:sz w:val="26"/>
          <w:szCs w:val="26"/>
          <w:lang w:val="it-IT"/>
        </w:rPr>
        <w:t>È</w:t>
      </w:r>
      <w:r w:rsidR="00D03310" w:rsidRPr="00530C4D">
        <w:rPr>
          <w:iCs/>
          <w:sz w:val="26"/>
          <w:szCs w:val="26"/>
          <w:lang w:val="it-IT"/>
        </w:rPr>
        <w:t xml:space="preserve"> il volto di uomo che Dio ha sognato </w:t>
      </w:r>
      <w:r w:rsidR="006312E7">
        <w:rPr>
          <w:iCs/>
          <w:sz w:val="26"/>
          <w:szCs w:val="26"/>
          <w:lang w:val="it-IT"/>
        </w:rPr>
        <w:t>n</w:t>
      </w:r>
      <w:r w:rsidR="00D03310" w:rsidRPr="00530C4D">
        <w:rPr>
          <w:iCs/>
          <w:sz w:val="26"/>
          <w:szCs w:val="26"/>
          <w:lang w:val="it-IT"/>
        </w:rPr>
        <w:t>ella creazione. Inoltre</w:t>
      </w:r>
      <w:r w:rsidR="006312E7">
        <w:rPr>
          <w:iCs/>
          <w:sz w:val="26"/>
          <w:szCs w:val="26"/>
          <w:lang w:val="it-IT"/>
        </w:rPr>
        <w:t>,</w:t>
      </w:r>
      <w:r w:rsidR="00D03310" w:rsidRPr="00530C4D">
        <w:rPr>
          <w:iCs/>
          <w:sz w:val="26"/>
          <w:szCs w:val="26"/>
          <w:lang w:val="it-IT"/>
        </w:rPr>
        <w:t xml:space="preserve"> Gesù è colui che è venuto per confermare la </w:t>
      </w:r>
      <w:r w:rsidR="006312E7" w:rsidRPr="006312E7">
        <w:rPr>
          <w:i/>
          <w:sz w:val="26"/>
          <w:szCs w:val="26"/>
          <w:lang w:val="it-IT"/>
        </w:rPr>
        <w:t>T</w:t>
      </w:r>
      <w:r w:rsidR="00D03310" w:rsidRPr="006312E7">
        <w:rPr>
          <w:i/>
          <w:sz w:val="26"/>
          <w:szCs w:val="26"/>
          <w:lang w:val="it-IT"/>
        </w:rPr>
        <w:t>orah</w:t>
      </w:r>
      <w:r w:rsidR="00D03310" w:rsidRPr="00530C4D">
        <w:rPr>
          <w:iCs/>
          <w:sz w:val="26"/>
          <w:szCs w:val="26"/>
          <w:lang w:val="it-IT"/>
        </w:rPr>
        <w:t>. Cioè per rivelarne la validità e la verità, per confermare la fedeltà di Dio alle sue promesse.</w:t>
      </w:r>
    </w:p>
    <w:p w14:paraId="230C2652" w14:textId="588FB204" w:rsidR="00D03310" w:rsidRPr="00530C4D" w:rsidRDefault="00D03310">
      <w:pPr>
        <w:rPr>
          <w:iCs/>
          <w:sz w:val="26"/>
          <w:szCs w:val="26"/>
          <w:lang w:val="it-IT"/>
        </w:rPr>
      </w:pPr>
      <w:r w:rsidRPr="00530C4D">
        <w:rPr>
          <w:iCs/>
          <w:sz w:val="26"/>
          <w:szCs w:val="26"/>
          <w:lang w:val="it-IT"/>
        </w:rPr>
        <w:t xml:space="preserve">In questo senso il testo del Vangelo di oggi risponde alle domande della comunità di Matteo e alle nostre domande. In rapporto alla </w:t>
      </w:r>
      <w:r w:rsidRPr="006312E7">
        <w:rPr>
          <w:i/>
          <w:sz w:val="26"/>
          <w:szCs w:val="26"/>
          <w:lang w:val="it-IT"/>
        </w:rPr>
        <w:t>Torah</w:t>
      </w:r>
      <w:r w:rsidRPr="00530C4D">
        <w:rPr>
          <w:iCs/>
          <w:sz w:val="26"/>
          <w:szCs w:val="26"/>
          <w:lang w:val="it-IT"/>
        </w:rPr>
        <w:t xml:space="preserve"> Gesù non è venuto ad abolire, ma nemmeno a perfezionare qualcosa di incompleto. Egli è venuto ad osservarla e a confermarla. In rapporto alle nostre domande il Vangelo di oggi ci dice che Gesù è venuto non per risolvere magicamente e superficialmente i nostri problemi ma a darci il modello di come vivere con sapienza e fedeltà una vita umana secondo il sogno di Dio. Per </w:t>
      </w:r>
      <w:r w:rsidR="006312E7">
        <w:rPr>
          <w:iCs/>
          <w:sz w:val="26"/>
          <w:szCs w:val="26"/>
          <w:lang w:val="it-IT"/>
        </w:rPr>
        <w:t>questo</w:t>
      </w:r>
      <w:r w:rsidRPr="00530C4D">
        <w:rPr>
          <w:iCs/>
          <w:sz w:val="26"/>
          <w:szCs w:val="26"/>
          <w:lang w:val="it-IT"/>
        </w:rPr>
        <w:t xml:space="preserve"> è venuto Gesù</w:t>
      </w:r>
      <w:r w:rsidR="006312E7">
        <w:rPr>
          <w:iCs/>
          <w:sz w:val="26"/>
          <w:szCs w:val="26"/>
          <w:lang w:val="it-IT"/>
        </w:rPr>
        <w:t>:</w:t>
      </w:r>
      <w:r w:rsidRPr="00530C4D">
        <w:rPr>
          <w:iCs/>
          <w:sz w:val="26"/>
          <w:szCs w:val="26"/>
          <w:lang w:val="it-IT"/>
        </w:rPr>
        <w:t xml:space="preserve"> per annunciarci la fedeltà di Dio alle sue promesse e la fedeltà dell’uomo al sogno di Dio per la sua vita.</w:t>
      </w:r>
    </w:p>
    <w:p w14:paraId="230C2654" w14:textId="77777777" w:rsidR="00D03310" w:rsidRDefault="00D03310" w:rsidP="00D03310">
      <w:pPr>
        <w:jc w:val="right"/>
        <w:rPr>
          <w:lang w:val="it-IT"/>
        </w:rPr>
      </w:pPr>
      <w:r w:rsidRPr="00D03310">
        <w:rPr>
          <w:i/>
          <w:lang w:val="it-IT"/>
        </w:rPr>
        <w:t>Matteo Ferrari</w:t>
      </w:r>
      <w:r>
        <w:rPr>
          <w:lang w:val="it-IT"/>
        </w:rPr>
        <w:t>, monaco di Camaldoli</w:t>
      </w:r>
    </w:p>
    <w:sectPr w:rsidR="00D03310" w:rsidSect="000B4380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380"/>
    <w:rsid w:val="00024B79"/>
    <w:rsid w:val="00054A86"/>
    <w:rsid w:val="00061801"/>
    <w:rsid w:val="000A5442"/>
    <w:rsid w:val="000B4380"/>
    <w:rsid w:val="000B7D83"/>
    <w:rsid w:val="000C51E6"/>
    <w:rsid w:val="00100DDB"/>
    <w:rsid w:val="0010125E"/>
    <w:rsid w:val="001279D0"/>
    <w:rsid w:val="00142CA4"/>
    <w:rsid w:val="00152D3D"/>
    <w:rsid w:val="00174A82"/>
    <w:rsid w:val="00196961"/>
    <w:rsid w:val="001A4DEA"/>
    <w:rsid w:val="001C6609"/>
    <w:rsid w:val="001F20BB"/>
    <w:rsid w:val="00202ABC"/>
    <w:rsid w:val="00235841"/>
    <w:rsid w:val="002628F6"/>
    <w:rsid w:val="002C7471"/>
    <w:rsid w:val="003224A0"/>
    <w:rsid w:val="003466D5"/>
    <w:rsid w:val="00347B5C"/>
    <w:rsid w:val="003864EE"/>
    <w:rsid w:val="003B5C4A"/>
    <w:rsid w:val="003C192B"/>
    <w:rsid w:val="003D07E0"/>
    <w:rsid w:val="003F303E"/>
    <w:rsid w:val="003F7E97"/>
    <w:rsid w:val="00407806"/>
    <w:rsid w:val="00432C11"/>
    <w:rsid w:val="00436711"/>
    <w:rsid w:val="00460D23"/>
    <w:rsid w:val="00471556"/>
    <w:rsid w:val="0049144C"/>
    <w:rsid w:val="004B147D"/>
    <w:rsid w:val="004B7260"/>
    <w:rsid w:val="004C29CE"/>
    <w:rsid w:val="004D6DE2"/>
    <w:rsid w:val="00506E1B"/>
    <w:rsid w:val="00530C4D"/>
    <w:rsid w:val="005556D9"/>
    <w:rsid w:val="0056309A"/>
    <w:rsid w:val="005772F8"/>
    <w:rsid w:val="005B11E2"/>
    <w:rsid w:val="005C4BD5"/>
    <w:rsid w:val="005E02D0"/>
    <w:rsid w:val="005F191B"/>
    <w:rsid w:val="005F4182"/>
    <w:rsid w:val="00620314"/>
    <w:rsid w:val="006312E7"/>
    <w:rsid w:val="00635347"/>
    <w:rsid w:val="00644253"/>
    <w:rsid w:val="00662301"/>
    <w:rsid w:val="00671F7C"/>
    <w:rsid w:val="00681747"/>
    <w:rsid w:val="0068649C"/>
    <w:rsid w:val="00696A75"/>
    <w:rsid w:val="00697C2B"/>
    <w:rsid w:val="006B3127"/>
    <w:rsid w:val="0070640B"/>
    <w:rsid w:val="00707D70"/>
    <w:rsid w:val="00724E71"/>
    <w:rsid w:val="007301FE"/>
    <w:rsid w:val="007308E7"/>
    <w:rsid w:val="007320C1"/>
    <w:rsid w:val="007760C8"/>
    <w:rsid w:val="0078100B"/>
    <w:rsid w:val="007875F3"/>
    <w:rsid w:val="00792761"/>
    <w:rsid w:val="007966B2"/>
    <w:rsid w:val="007A257E"/>
    <w:rsid w:val="007C26AD"/>
    <w:rsid w:val="007E46A6"/>
    <w:rsid w:val="007F45FE"/>
    <w:rsid w:val="008169AB"/>
    <w:rsid w:val="00856BA2"/>
    <w:rsid w:val="00862253"/>
    <w:rsid w:val="008B1235"/>
    <w:rsid w:val="008B5498"/>
    <w:rsid w:val="008D5071"/>
    <w:rsid w:val="008E610F"/>
    <w:rsid w:val="008E6792"/>
    <w:rsid w:val="008F792F"/>
    <w:rsid w:val="009051C1"/>
    <w:rsid w:val="00930CE9"/>
    <w:rsid w:val="00931612"/>
    <w:rsid w:val="009663FD"/>
    <w:rsid w:val="009718DC"/>
    <w:rsid w:val="0099505F"/>
    <w:rsid w:val="009B6550"/>
    <w:rsid w:val="009C692D"/>
    <w:rsid w:val="00A06B43"/>
    <w:rsid w:val="00A15A92"/>
    <w:rsid w:val="00A84B8E"/>
    <w:rsid w:val="00AA4E95"/>
    <w:rsid w:val="00AD1099"/>
    <w:rsid w:val="00AF425A"/>
    <w:rsid w:val="00AF7A0A"/>
    <w:rsid w:val="00B12825"/>
    <w:rsid w:val="00B35A9B"/>
    <w:rsid w:val="00B46A1A"/>
    <w:rsid w:val="00B51AD7"/>
    <w:rsid w:val="00B52CD7"/>
    <w:rsid w:val="00B54A27"/>
    <w:rsid w:val="00B64190"/>
    <w:rsid w:val="00B72624"/>
    <w:rsid w:val="00BA174D"/>
    <w:rsid w:val="00BB0A2A"/>
    <w:rsid w:val="00BF5726"/>
    <w:rsid w:val="00C12C87"/>
    <w:rsid w:val="00C26F49"/>
    <w:rsid w:val="00C5512B"/>
    <w:rsid w:val="00C62FBE"/>
    <w:rsid w:val="00C653E0"/>
    <w:rsid w:val="00C7114C"/>
    <w:rsid w:val="00C8159B"/>
    <w:rsid w:val="00CA7974"/>
    <w:rsid w:val="00D03310"/>
    <w:rsid w:val="00D15EE1"/>
    <w:rsid w:val="00D23EFE"/>
    <w:rsid w:val="00D278BF"/>
    <w:rsid w:val="00D365C8"/>
    <w:rsid w:val="00D376C7"/>
    <w:rsid w:val="00D54632"/>
    <w:rsid w:val="00D62B4B"/>
    <w:rsid w:val="00D765A1"/>
    <w:rsid w:val="00D85AFC"/>
    <w:rsid w:val="00D96036"/>
    <w:rsid w:val="00DA0B1B"/>
    <w:rsid w:val="00E014C9"/>
    <w:rsid w:val="00E06C9F"/>
    <w:rsid w:val="00E116ED"/>
    <w:rsid w:val="00E12460"/>
    <w:rsid w:val="00E24127"/>
    <w:rsid w:val="00E24EFE"/>
    <w:rsid w:val="00E5546F"/>
    <w:rsid w:val="00E93F78"/>
    <w:rsid w:val="00EA5311"/>
    <w:rsid w:val="00EB5F17"/>
    <w:rsid w:val="00EC51DA"/>
    <w:rsid w:val="00EF2141"/>
    <w:rsid w:val="00EF3371"/>
    <w:rsid w:val="00EF3985"/>
    <w:rsid w:val="00F0276F"/>
    <w:rsid w:val="00F04F8D"/>
    <w:rsid w:val="00F212D8"/>
    <w:rsid w:val="00F5591C"/>
    <w:rsid w:val="00F82EAA"/>
    <w:rsid w:val="00F84D96"/>
    <w:rsid w:val="00F91401"/>
    <w:rsid w:val="00FA097C"/>
    <w:rsid w:val="00FB77B2"/>
    <w:rsid w:val="00FD245F"/>
    <w:rsid w:val="00FD7262"/>
    <w:rsid w:val="00FE4291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2641"/>
  <w15:docId w15:val="{2FF9F311-3EC9-4385-A7A5-B0C441E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CE9"/>
    <w:pPr>
      <w:spacing w:after="0" w:line="240" w:lineRule="auto"/>
      <w:jc w:val="both"/>
    </w:pPr>
    <w:rPr>
      <w:rFonts w:ascii="Garamond" w:eastAsiaTheme="minorEastAsia" w:hAnsi="Garamond" w:cs="Times New Roman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9718DC"/>
    <w:pPr>
      <w:ind w:left="709" w:right="709"/>
      <w:contextualSpacing/>
    </w:pPr>
    <w:rPr>
      <w:iCs/>
      <w:color w:val="000000" w:themeColor="text1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8DC"/>
    <w:rPr>
      <w:iCs/>
      <w:color w:val="000000" w:themeColor="text1"/>
      <w:sz w:val="20"/>
      <w:szCs w:val="20"/>
    </w:rPr>
  </w:style>
  <w:style w:type="character" w:customStyle="1" w:styleId="apple-converted-space">
    <w:name w:val="apple-converted-space"/>
    <w:basedOn w:val="Carpredefinitoparagrafo"/>
    <w:rsid w:val="005F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 Ferrari</cp:lastModifiedBy>
  <cp:revision>7</cp:revision>
  <cp:lastPrinted>2012-06-13T15:57:00Z</cp:lastPrinted>
  <dcterms:created xsi:type="dcterms:W3CDTF">2012-06-13T13:17:00Z</dcterms:created>
  <dcterms:modified xsi:type="dcterms:W3CDTF">2020-06-08T20:07:00Z</dcterms:modified>
</cp:coreProperties>
</file>