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595D" w:rsidRPr="00845710" w:rsidRDefault="00E8253D" w:rsidP="0018595D">
      <w:pPr>
        <w:jc w:val="right"/>
        <w:rPr>
          <w:b/>
          <w:sz w:val="20"/>
          <w:szCs w:val="26"/>
          <w:lang w:val="it-IT"/>
        </w:rPr>
      </w:pPr>
      <w:r>
        <w:rPr>
          <w:b/>
          <w:sz w:val="20"/>
          <w:szCs w:val="26"/>
          <w:lang w:val="it-IT"/>
        </w:rPr>
        <w:t>Lunedì della Prima Settimana di Quaresima</w:t>
      </w:r>
    </w:p>
    <w:p w:rsidR="0018595D" w:rsidRPr="001E1579" w:rsidRDefault="001E1579" w:rsidP="00FA29FF">
      <w:pPr>
        <w:jc w:val="right"/>
        <w:rPr>
          <w:i/>
          <w:sz w:val="20"/>
        </w:rPr>
      </w:pPr>
      <w:r w:rsidRPr="001E1579">
        <w:rPr>
          <w:i/>
          <w:sz w:val="20"/>
        </w:rPr>
        <w:t>Lv 19</w:t>
      </w:r>
      <w:proofErr w:type="gramStart"/>
      <w:r w:rsidRPr="001E1579">
        <w:rPr>
          <w:i/>
          <w:sz w:val="20"/>
        </w:rPr>
        <w:t>,1</w:t>
      </w:r>
      <w:proofErr w:type="gramEnd"/>
      <w:r w:rsidRPr="001E1579">
        <w:rPr>
          <w:i/>
          <w:sz w:val="20"/>
        </w:rPr>
        <w:t>-2.11-18   Sal 18   Mt 25,31-46</w:t>
      </w:r>
    </w:p>
    <w:p w:rsidR="00E2567F" w:rsidRPr="00DC6D6F" w:rsidRDefault="001E1579" w:rsidP="00DC6D6F">
      <w:pPr>
        <w:pStyle w:val="Titolo"/>
        <w:jc w:val="left"/>
        <w:rPr>
          <w:b w:val="0"/>
          <w:sz w:val="36"/>
          <w:szCs w:val="26"/>
        </w:rPr>
      </w:pPr>
      <w:r>
        <w:rPr>
          <w:b w:val="0"/>
          <w:sz w:val="36"/>
          <w:szCs w:val="26"/>
        </w:rPr>
        <w:t>SIATE SANTI</w:t>
      </w:r>
    </w:p>
    <w:p w:rsidR="0018595D" w:rsidRDefault="0018595D" w:rsidP="0018595D">
      <w:pPr>
        <w:rPr>
          <w:lang w:val="it-IT"/>
        </w:rPr>
      </w:pPr>
    </w:p>
    <w:p w:rsidR="00F11A2A" w:rsidRDefault="003222A9" w:rsidP="0018595D">
      <w:pPr>
        <w:rPr>
          <w:sz w:val="26"/>
          <w:szCs w:val="26"/>
          <w:lang w:val="it-IT"/>
        </w:rPr>
      </w:pPr>
      <w:r>
        <w:rPr>
          <w:sz w:val="26"/>
          <w:szCs w:val="26"/>
          <w:lang w:val="it-IT"/>
        </w:rPr>
        <w:t>Che cosa significa essere santi? Nella Bibbia la radice ebrai</w:t>
      </w:r>
      <w:r w:rsidR="000B651E">
        <w:rPr>
          <w:sz w:val="26"/>
          <w:szCs w:val="26"/>
          <w:lang w:val="it-IT"/>
        </w:rPr>
        <w:t>ca del termine che indica la santità è legata all’idea di separazione, di alterità. Il Santo per eccellenza è Dio. È lui il «totalmente Altro», che tuttavia comunica la sua «santità» a coloro che si affidano a lui, al suo popolo.</w:t>
      </w:r>
    </w:p>
    <w:p w:rsidR="000B651E" w:rsidRDefault="000B651E" w:rsidP="0018595D">
      <w:pPr>
        <w:rPr>
          <w:sz w:val="26"/>
          <w:szCs w:val="26"/>
          <w:lang w:val="it-IT"/>
        </w:rPr>
      </w:pPr>
      <w:r>
        <w:rPr>
          <w:sz w:val="26"/>
          <w:szCs w:val="26"/>
          <w:lang w:val="it-IT"/>
        </w:rPr>
        <w:t>Coloro che credono in Dio sono chiamati, come leggiamo nel Libro del Levitico, ad essere santi come Dio è santo. Cioè ad essere «altri» come lui. Il testo del levitico ci descrive in cosa consista questa alterità. La visione di santità e di alterità che le Scritture ci presentano, pur avendo la sua origine in Dio, in realtà ha delle conseguenze molto concrete nella vita dei credenti.</w:t>
      </w:r>
    </w:p>
    <w:p w:rsidR="000B651E" w:rsidRDefault="000B651E" w:rsidP="0018595D">
      <w:pPr>
        <w:rPr>
          <w:sz w:val="26"/>
          <w:szCs w:val="26"/>
          <w:lang w:val="it-IT"/>
        </w:rPr>
      </w:pPr>
      <w:r>
        <w:rPr>
          <w:sz w:val="26"/>
          <w:szCs w:val="26"/>
          <w:lang w:val="it-IT"/>
        </w:rPr>
        <w:t>Innanzitutto, per essere santi come il Signore, i figli di Israele sono chiamati</w:t>
      </w:r>
      <w:r w:rsidR="00832AD1">
        <w:rPr>
          <w:sz w:val="26"/>
          <w:szCs w:val="26"/>
          <w:lang w:val="it-IT"/>
        </w:rPr>
        <w:t xml:space="preserve"> a</w:t>
      </w:r>
      <w:r w:rsidR="008C37E4">
        <w:rPr>
          <w:sz w:val="26"/>
          <w:szCs w:val="26"/>
          <w:lang w:val="it-IT"/>
        </w:rPr>
        <w:t xml:space="preserve"> instaurare relazioni vere non segnate da menzogna o inganno; a non spargere calunnie che inquinano l’esistenza; a non rubare, cioè a non appropriarsi dell’altro attraverso le sue cose; a usare rispetto per tutti, perfino per coloro che sono inferiori o dipendenti; a non approfittarsi dei limiti altrui, deridendoli per le loro fragilità; ad essere giusti nel giudizio e nella testimonianza dalla quale dipende la vita dell’altro; a non esercitare un abuso di potere; a non vivere nell’odio, nel rancore e nel risentimento.</w:t>
      </w:r>
    </w:p>
    <w:p w:rsidR="0022550F" w:rsidRDefault="008C37E4" w:rsidP="0018595D">
      <w:pPr>
        <w:rPr>
          <w:sz w:val="26"/>
          <w:szCs w:val="26"/>
          <w:lang w:val="it-IT"/>
        </w:rPr>
      </w:pPr>
      <w:r>
        <w:rPr>
          <w:sz w:val="26"/>
          <w:szCs w:val="26"/>
          <w:lang w:val="it-IT"/>
        </w:rPr>
        <w:t xml:space="preserve">Sono tutti aspetti che appartengono alla vita più quotidiana, forse ci possono perfino sembrare scontati. Eppure nella nostra vita, nella vita degli uomini e delle donne le cose non vanno così. Per questo lo stile di vita che il Levitico propone è «altro» da quello che gli uomini e le donne vivono nella loro esistenza. Infatti, se ci pensiamo bene, la nostra stessa vita è </w:t>
      </w:r>
      <w:r>
        <w:rPr>
          <w:sz w:val="26"/>
          <w:szCs w:val="26"/>
          <w:lang w:val="it-IT"/>
        </w:rPr>
        <w:lastRenderedPageBreak/>
        <w:t>segnata da tutto ciò che il Levitico invita ad evitare. Al termine del brano troviamo la sintesi in positivo della vita «altra» alla quale il credente è chiamato: «</w:t>
      </w:r>
      <w:r w:rsidR="00597394">
        <w:rPr>
          <w:sz w:val="26"/>
          <w:szCs w:val="26"/>
          <w:lang w:val="it-IT"/>
        </w:rPr>
        <w:t xml:space="preserve">amerai il tuo prossimo come te stesso» (cf. Lv 19,18; </w:t>
      </w:r>
      <w:r w:rsidR="0022550F">
        <w:rPr>
          <w:sz w:val="26"/>
          <w:szCs w:val="26"/>
          <w:lang w:val="it-IT"/>
        </w:rPr>
        <w:t xml:space="preserve">Mt 22,39; Mc 12,31; Lc 10,27; </w:t>
      </w:r>
      <w:proofErr w:type="spellStart"/>
      <w:r w:rsidR="0022550F">
        <w:rPr>
          <w:sz w:val="26"/>
          <w:szCs w:val="26"/>
          <w:lang w:val="it-IT"/>
        </w:rPr>
        <w:t>Rm</w:t>
      </w:r>
      <w:proofErr w:type="spellEnd"/>
      <w:r w:rsidR="0022550F">
        <w:rPr>
          <w:sz w:val="26"/>
          <w:szCs w:val="26"/>
          <w:lang w:val="it-IT"/>
        </w:rPr>
        <w:t xml:space="preserve"> 13,9; </w:t>
      </w:r>
      <w:proofErr w:type="spellStart"/>
      <w:r w:rsidR="0022550F">
        <w:rPr>
          <w:sz w:val="26"/>
          <w:szCs w:val="26"/>
          <w:lang w:val="it-IT"/>
        </w:rPr>
        <w:t>Gal</w:t>
      </w:r>
      <w:proofErr w:type="spellEnd"/>
      <w:r w:rsidR="0022550F">
        <w:rPr>
          <w:sz w:val="26"/>
          <w:szCs w:val="26"/>
          <w:lang w:val="it-IT"/>
        </w:rPr>
        <w:t xml:space="preserve"> 5,14; </w:t>
      </w:r>
      <w:proofErr w:type="spellStart"/>
      <w:r w:rsidR="0022550F">
        <w:rPr>
          <w:sz w:val="26"/>
          <w:szCs w:val="26"/>
          <w:lang w:val="it-IT"/>
        </w:rPr>
        <w:t>Gc</w:t>
      </w:r>
      <w:proofErr w:type="spellEnd"/>
      <w:r w:rsidR="0022550F">
        <w:rPr>
          <w:sz w:val="26"/>
          <w:szCs w:val="26"/>
          <w:lang w:val="it-IT"/>
        </w:rPr>
        <w:t xml:space="preserve"> 2,8). In questo si esprime la «santità», l’«alterità» della vita del credente. Infatti noi spontaneamente non siam portati ad amare così, ma ad «amare noi stessi».</w:t>
      </w:r>
    </w:p>
    <w:p w:rsidR="0022550F" w:rsidRDefault="0022550F" w:rsidP="0018595D">
      <w:pPr>
        <w:rPr>
          <w:sz w:val="26"/>
          <w:szCs w:val="26"/>
          <w:lang w:val="it-IT"/>
        </w:rPr>
      </w:pPr>
      <w:r>
        <w:rPr>
          <w:sz w:val="26"/>
          <w:szCs w:val="26"/>
          <w:lang w:val="it-IT"/>
        </w:rPr>
        <w:t>È una vita «altra» quella che il Levitico propone, così come è una vita «altra» il criterio di giudizio dell’esistenza umana che troviamo nella solenne scena evangelica del «giudizio universale». Al centro del brano c’è appunto una «separazione», una «alterità», quindi una «santità» della vita che diventa criterio di distinzione tra le pecore e le capre, tra chi sta alla destra a echi sta alla sinistra. Non è una separazione che opera Dio, ma è l’esito di una strada che gli uomini e le donne hanno intrapreso nella loro vita. Il giudizio non si fa su cose straordinarie, ma sulle opere più semplici e concrete che rendono una vita veramente umana. Essere veramente uomini e donne è una scelta di «santità», di «alterità», perché uomini e donne si diventa.</w:t>
      </w:r>
    </w:p>
    <w:p w:rsidR="000B651E" w:rsidRPr="00F11A2A" w:rsidRDefault="0022550F" w:rsidP="0018595D">
      <w:pPr>
        <w:rPr>
          <w:sz w:val="26"/>
          <w:szCs w:val="26"/>
          <w:lang w:val="it-IT"/>
        </w:rPr>
      </w:pPr>
      <w:r>
        <w:rPr>
          <w:sz w:val="26"/>
          <w:szCs w:val="26"/>
          <w:lang w:val="it-IT"/>
        </w:rPr>
        <w:t xml:space="preserve">La «santità», l’«alterità» rispetto ad una vita lasciata a </w:t>
      </w:r>
      <w:bookmarkStart w:id="0" w:name="_GoBack"/>
      <w:bookmarkEnd w:id="0"/>
      <w:r w:rsidR="00B37995">
        <w:rPr>
          <w:sz w:val="26"/>
          <w:szCs w:val="26"/>
          <w:lang w:val="it-IT"/>
        </w:rPr>
        <w:t>sé</w:t>
      </w:r>
      <w:r>
        <w:rPr>
          <w:sz w:val="26"/>
          <w:szCs w:val="26"/>
          <w:lang w:val="it-IT"/>
        </w:rPr>
        <w:t xml:space="preserve"> stessa per la Scrittura non consiste nel diventare altro rispetto all’umanità, ma nel diventare «altro» rispetto alla «disumanità», dalla quale spesso siamo attratti. Diventare «santi» significa diventare in realtà uomini e donne, che imparano dal creatore a vivere una vita umana; che realizzano sempre più quella «somiglianza con Dio» per la quale sono stati creati e che è il grande sogno del creatore per le sue creature.</w:t>
      </w:r>
    </w:p>
    <w:p w:rsidR="00C0722E" w:rsidRPr="00E30D50" w:rsidRDefault="00C0722E" w:rsidP="008964F7">
      <w:pPr>
        <w:rPr>
          <w:sz w:val="26"/>
          <w:szCs w:val="26"/>
          <w:lang w:val="it-IT"/>
        </w:rPr>
      </w:pPr>
    </w:p>
    <w:p w:rsidR="00E2567F" w:rsidRPr="00E30D50" w:rsidRDefault="00E2567F" w:rsidP="003C165C">
      <w:pPr>
        <w:jc w:val="right"/>
        <w:rPr>
          <w:sz w:val="26"/>
          <w:szCs w:val="26"/>
          <w:lang w:val="it-IT"/>
        </w:rPr>
      </w:pPr>
      <w:r w:rsidRPr="00E30D50">
        <w:rPr>
          <w:sz w:val="26"/>
          <w:szCs w:val="26"/>
          <w:lang w:val="it-IT"/>
        </w:rPr>
        <w:t>Matteo Ferrari, monaco di Camaldoli</w:t>
      </w:r>
    </w:p>
    <w:sectPr w:rsidR="00E2567F" w:rsidRPr="00E30D50" w:rsidSect="0018595D">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4F7"/>
    <w:rsid w:val="0003042A"/>
    <w:rsid w:val="00034073"/>
    <w:rsid w:val="0004373D"/>
    <w:rsid w:val="000B08CF"/>
    <w:rsid w:val="000B651E"/>
    <w:rsid w:val="000B7CB6"/>
    <w:rsid w:val="000C613A"/>
    <w:rsid w:val="000D0C2E"/>
    <w:rsid w:val="00106100"/>
    <w:rsid w:val="0018595D"/>
    <w:rsid w:val="001E1579"/>
    <w:rsid w:val="0022550F"/>
    <w:rsid w:val="00297959"/>
    <w:rsid w:val="002A545C"/>
    <w:rsid w:val="002F2E6C"/>
    <w:rsid w:val="003222A9"/>
    <w:rsid w:val="00362BFA"/>
    <w:rsid w:val="003C165C"/>
    <w:rsid w:val="00420B5E"/>
    <w:rsid w:val="00527F1A"/>
    <w:rsid w:val="00597394"/>
    <w:rsid w:val="006414F9"/>
    <w:rsid w:val="0064279A"/>
    <w:rsid w:val="00746036"/>
    <w:rsid w:val="00832AD1"/>
    <w:rsid w:val="00845710"/>
    <w:rsid w:val="008964F7"/>
    <w:rsid w:val="008C37E4"/>
    <w:rsid w:val="008D7641"/>
    <w:rsid w:val="0096751C"/>
    <w:rsid w:val="00AC7D15"/>
    <w:rsid w:val="00B0565E"/>
    <w:rsid w:val="00B131A3"/>
    <w:rsid w:val="00B37995"/>
    <w:rsid w:val="00B54023"/>
    <w:rsid w:val="00C0141C"/>
    <w:rsid w:val="00C0722E"/>
    <w:rsid w:val="00C27E4A"/>
    <w:rsid w:val="00D57F89"/>
    <w:rsid w:val="00DB353D"/>
    <w:rsid w:val="00DC3A7E"/>
    <w:rsid w:val="00DC6D6F"/>
    <w:rsid w:val="00DE7A03"/>
    <w:rsid w:val="00E2567F"/>
    <w:rsid w:val="00E30D50"/>
    <w:rsid w:val="00E8253D"/>
    <w:rsid w:val="00E856F6"/>
    <w:rsid w:val="00F11A2A"/>
    <w:rsid w:val="00FA29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92B89FF"/>
  <w15:docId w15:val="{6C8B8655-F25C-4D07-945A-A9979CC8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C6D6F"/>
    <w:pPr>
      <w:jc w:val="both"/>
    </w:pPr>
    <w:rPr>
      <w:sz w:val="24"/>
      <w:szCs w:val="24"/>
      <w:lang w:val="en-US" w:eastAsia="en-US" w:bidi="he-IL"/>
    </w:rPr>
  </w:style>
  <w:style w:type="paragraph" w:styleId="Titolo1">
    <w:name w:val="heading 1"/>
    <w:basedOn w:val="Normale"/>
    <w:next w:val="Normale"/>
    <w:link w:val="Titolo1Carattere"/>
    <w:uiPriority w:val="99"/>
    <w:qFormat/>
    <w:locked/>
    <w:rsid w:val="00DC6D6F"/>
    <w:pPr>
      <w:keepNext/>
      <w:spacing w:before="480" w:after="60"/>
      <w:outlineLvl w:val="0"/>
    </w:pPr>
    <w:rPr>
      <w:b/>
      <w:bCs/>
      <w:kern w:val="32"/>
      <w:lang w:val="it-IT" w:eastAsia="it-IT" w:bidi="ar-SA"/>
    </w:rPr>
  </w:style>
  <w:style w:type="paragraph" w:styleId="Titolo2">
    <w:name w:val="heading 2"/>
    <w:basedOn w:val="Normale"/>
    <w:next w:val="Normale"/>
    <w:link w:val="Titolo2Carattere"/>
    <w:uiPriority w:val="99"/>
    <w:qFormat/>
    <w:locked/>
    <w:rsid w:val="00DC6D6F"/>
    <w:pPr>
      <w:keepNext/>
      <w:spacing w:before="240" w:after="60"/>
      <w:outlineLvl w:val="1"/>
    </w:pPr>
    <w:rPr>
      <w:bCs/>
      <w:i/>
      <w:iCs/>
      <w:lang w:val="it-IT" w:eastAsia="it-IT" w:bidi="ar-SA"/>
    </w:rPr>
  </w:style>
  <w:style w:type="paragraph" w:styleId="Titolo3">
    <w:name w:val="heading 3"/>
    <w:basedOn w:val="Normale"/>
    <w:next w:val="Normale"/>
    <w:link w:val="Titolo3Carattere"/>
    <w:uiPriority w:val="99"/>
    <w:qFormat/>
    <w:locked/>
    <w:rsid w:val="00DC6D6F"/>
    <w:pPr>
      <w:keepNext/>
      <w:spacing w:before="240" w:after="60"/>
      <w:outlineLvl w:val="2"/>
    </w:pPr>
    <w:rPr>
      <w:b/>
      <w:bCs/>
      <w:sz w:val="26"/>
      <w:szCs w:val="26"/>
      <w:lang w:val="it-IT" w:eastAsia="it-IT" w:bidi="ar-SA"/>
    </w:rPr>
  </w:style>
  <w:style w:type="paragraph" w:styleId="Titolo4">
    <w:name w:val="heading 4"/>
    <w:basedOn w:val="Normale"/>
    <w:next w:val="Normale"/>
    <w:link w:val="Titolo4Carattere"/>
    <w:uiPriority w:val="99"/>
    <w:qFormat/>
    <w:locked/>
    <w:rsid w:val="00DC6D6F"/>
    <w:pPr>
      <w:keepNext/>
      <w:spacing w:before="240" w:after="60"/>
      <w:outlineLvl w:val="3"/>
    </w:pPr>
    <w:rPr>
      <w:b/>
      <w:bCs/>
      <w:sz w:val="28"/>
      <w:szCs w:val="28"/>
      <w:lang w:val="it-IT" w:eastAsia="it-IT" w:bidi="ar-SA"/>
    </w:rPr>
  </w:style>
  <w:style w:type="paragraph" w:styleId="Titolo5">
    <w:name w:val="heading 5"/>
    <w:basedOn w:val="Normale"/>
    <w:next w:val="Normale"/>
    <w:link w:val="Titolo5Carattere"/>
    <w:uiPriority w:val="99"/>
    <w:qFormat/>
    <w:locked/>
    <w:rsid w:val="00DC6D6F"/>
    <w:pPr>
      <w:spacing w:before="240" w:after="60"/>
      <w:outlineLvl w:val="4"/>
    </w:pPr>
    <w:rPr>
      <w:b/>
      <w:bCs/>
      <w:i/>
      <w:iCs/>
      <w:sz w:val="26"/>
      <w:szCs w:val="26"/>
      <w:lang w:val="it-IT" w:eastAsia="it-IT" w:bidi="ar-SA"/>
    </w:rPr>
  </w:style>
  <w:style w:type="paragraph" w:styleId="Titolo6">
    <w:name w:val="heading 6"/>
    <w:basedOn w:val="Normale"/>
    <w:next w:val="Normale"/>
    <w:link w:val="Titolo6Carattere"/>
    <w:uiPriority w:val="99"/>
    <w:qFormat/>
    <w:locked/>
    <w:rsid w:val="00DC6D6F"/>
    <w:pPr>
      <w:spacing w:before="240" w:after="60"/>
      <w:outlineLvl w:val="5"/>
    </w:pPr>
    <w:rPr>
      <w:b/>
      <w:bCs/>
      <w:sz w:val="20"/>
      <w:szCs w:val="20"/>
      <w:lang w:val="it-IT" w:eastAsia="it-IT" w:bidi="ar-SA"/>
    </w:rPr>
  </w:style>
  <w:style w:type="paragraph" w:styleId="Titolo7">
    <w:name w:val="heading 7"/>
    <w:basedOn w:val="Normale"/>
    <w:next w:val="Normale"/>
    <w:link w:val="Titolo7Carattere"/>
    <w:uiPriority w:val="99"/>
    <w:qFormat/>
    <w:locked/>
    <w:rsid w:val="00DC6D6F"/>
    <w:pPr>
      <w:spacing w:before="240" w:after="60"/>
      <w:outlineLvl w:val="6"/>
    </w:pPr>
    <w:rPr>
      <w:lang w:val="it-IT" w:eastAsia="it-IT" w:bidi="ar-SA"/>
    </w:rPr>
  </w:style>
  <w:style w:type="paragraph" w:styleId="Titolo8">
    <w:name w:val="heading 8"/>
    <w:basedOn w:val="Normale"/>
    <w:next w:val="Normale"/>
    <w:link w:val="Titolo8Carattere"/>
    <w:uiPriority w:val="99"/>
    <w:qFormat/>
    <w:locked/>
    <w:rsid w:val="00DC6D6F"/>
    <w:pPr>
      <w:spacing w:before="240" w:after="60"/>
      <w:outlineLvl w:val="7"/>
    </w:pPr>
    <w:rPr>
      <w:i/>
      <w:iCs/>
      <w:lang w:val="it-IT" w:eastAsia="it-IT" w:bidi="ar-SA"/>
    </w:rPr>
  </w:style>
  <w:style w:type="paragraph" w:styleId="Titolo9">
    <w:name w:val="heading 9"/>
    <w:basedOn w:val="Normale"/>
    <w:next w:val="Normale"/>
    <w:link w:val="Titolo9Carattere"/>
    <w:uiPriority w:val="99"/>
    <w:qFormat/>
    <w:locked/>
    <w:rsid w:val="00DC6D6F"/>
    <w:pPr>
      <w:spacing w:before="240" w:after="60"/>
      <w:outlineLvl w:val="8"/>
    </w:pPr>
    <w:rPr>
      <w:sz w:val="20"/>
      <w:szCs w:val="20"/>
      <w:lang w:val="it-IT" w:eastAsia="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99"/>
    <w:qFormat/>
    <w:rsid w:val="00DC6D6F"/>
    <w:pPr>
      <w:spacing w:before="240" w:after="60"/>
      <w:jc w:val="center"/>
      <w:outlineLvl w:val="0"/>
    </w:pPr>
    <w:rPr>
      <w:b/>
      <w:bCs/>
      <w:kern w:val="28"/>
      <w:sz w:val="32"/>
      <w:szCs w:val="32"/>
      <w:lang w:val="it-IT" w:eastAsia="it-IT" w:bidi="ar-SA"/>
    </w:rPr>
  </w:style>
  <w:style w:type="character" w:customStyle="1" w:styleId="TitoloCarattere">
    <w:name w:val="Titolo Carattere"/>
    <w:link w:val="Titolo"/>
    <w:uiPriority w:val="99"/>
    <w:locked/>
    <w:rsid w:val="00DC6D6F"/>
    <w:rPr>
      <w:b/>
      <w:bCs/>
      <w:kern w:val="28"/>
      <w:sz w:val="32"/>
      <w:szCs w:val="32"/>
    </w:rPr>
  </w:style>
  <w:style w:type="paragraph" w:styleId="Testofumetto">
    <w:name w:val="Balloon Text"/>
    <w:basedOn w:val="Normale"/>
    <w:link w:val="TestofumettoCarattere"/>
    <w:uiPriority w:val="99"/>
    <w:semiHidden/>
    <w:unhideWhenUsed/>
    <w:rsid w:val="0018595D"/>
    <w:rPr>
      <w:rFonts w:ascii="Segoe UI" w:hAnsi="Segoe UI" w:cs="Segoe UI"/>
      <w:sz w:val="18"/>
      <w:szCs w:val="18"/>
    </w:rPr>
  </w:style>
  <w:style w:type="character" w:customStyle="1" w:styleId="TestofumettoCarattere">
    <w:name w:val="Testo fumetto Carattere"/>
    <w:link w:val="Testofumetto"/>
    <w:uiPriority w:val="99"/>
    <w:semiHidden/>
    <w:rsid w:val="0018595D"/>
    <w:rPr>
      <w:rFonts w:ascii="Segoe UI" w:hAnsi="Segoe UI" w:cs="Segoe UI"/>
      <w:sz w:val="18"/>
      <w:szCs w:val="18"/>
      <w:lang w:eastAsia="en-US" w:bidi="ar-SA"/>
    </w:rPr>
  </w:style>
  <w:style w:type="character" w:customStyle="1" w:styleId="Titolo1Carattere">
    <w:name w:val="Titolo 1 Carattere"/>
    <w:link w:val="Titolo1"/>
    <w:uiPriority w:val="99"/>
    <w:rsid w:val="00DC6D6F"/>
    <w:rPr>
      <w:b/>
      <w:bCs/>
      <w:kern w:val="32"/>
      <w:sz w:val="24"/>
      <w:szCs w:val="24"/>
    </w:rPr>
  </w:style>
  <w:style w:type="character" w:customStyle="1" w:styleId="Titolo2Carattere">
    <w:name w:val="Titolo 2 Carattere"/>
    <w:link w:val="Titolo2"/>
    <w:uiPriority w:val="99"/>
    <w:rsid w:val="00DC6D6F"/>
    <w:rPr>
      <w:bCs/>
      <w:i/>
      <w:iCs/>
      <w:sz w:val="24"/>
      <w:szCs w:val="24"/>
    </w:rPr>
  </w:style>
  <w:style w:type="character" w:customStyle="1" w:styleId="Titolo3Carattere">
    <w:name w:val="Titolo 3 Carattere"/>
    <w:link w:val="Titolo3"/>
    <w:uiPriority w:val="99"/>
    <w:rsid w:val="00DC6D6F"/>
    <w:rPr>
      <w:b/>
      <w:bCs/>
      <w:sz w:val="26"/>
      <w:szCs w:val="26"/>
    </w:rPr>
  </w:style>
  <w:style w:type="character" w:customStyle="1" w:styleId="Titolo4Carattere">
    <w:name w:val="Titolo 4 Carattere"/>
    <w:link w:val="Titolo4"/>
    <w:uiPriority w:val="99"/>
    <w:rsid w:val="00DC6D6F"/>
    <w:rPr>
      <w:b/>
      <w:bCs/>
      <w:sz w:val="28"/>
      <w:szCs w:val="28"/>
    </w:rPr>
  </w:style>
  <w:style w:type="character" w:customStyle="1" w:styleId="Titolo5Carattere">
    <w:name w:val="Titolo 5 Carattere"/>
    <w:link w:val="Titolo5"/>
    <w:uiPriority w:val="99"/>
    <w:rsid w:val="00DC6D6F"/>
    <w:rPr>
      <w:b/>
      <w:bCs/>
      <w:i/>
      <w:iCs/>
      <w:sz w:val="26"/>
      <w:szCs w:val="26"/>
    </w:rPr>
  </w:style>
  <w:style w:type="character" w:customStyle="1" w:styleId="Titolo6Carattere">
    <w:name w:val="Titolo 6 Carattere"/>
    <w:link w:val="Titolo6"/>
    <w:uiPriority w:val="99"/>
    <w:rsid w:val="00DC6D6F"/>
    <w:rPr>
      <w:b/>
      <w:bCs/>
    </w:rPr>
  </w:style>
  <w:style w:type="character" w:customStyle="1" w:styleId="Titolo7Carattere">
    <w:name w:val="Titolo 7 Carattere"/>
    <w:link w:val="Titolo7"/>
    <w:uiPriority w:val="99"/>
    <w:rsid w:val="00DC6D6F"/>
    <w:rPr>
      <w:sz w:val="24"/>
      <w:szCs w:val="24"/>
    </w:rPr>
  </w:style>
  <w:style w:type="character" w:customStyle="1" w:styleId="Titolo8Carattere">
    <w:name w:val="Titolo 8 Carattere"/>
    <w:link w:val="Titolo8"/>
    <w:uiPriority w:val="99"/>
    <w:rsid w:val="00DC6D6F"/>
    <w:rPr>
      <w:i/>
      <w:iCs/>
      <w:sz w:val="24"/>
      <w:szCs w:val="24"/>
    </w:rPr>
  </w:style>
  <w:style w:type="character" w:customStyle="1" w:styleId="Titolo9Carattere">
    <w:name w:val="Titolo 9 Carattere"/>
    <w:link w:val="Titolo9"/>
    <w:uiPriority w:val="99"/>
    <w:rsid w:val="00DC6D6F"/>
  </w:style>
  <w:style w:type="paragraph" w:styleId="Sottotitolo">
    <w:name w:val="Subtitle"/>
    <w:basedOn w:val="Paragrafoelenco"/>
    <w:next w:val="Normale"/>
    <w:link w:val="SottotitoloCarattere"/>
    <w:uiPriority w:val="99"/>
    <w:qFormat/>
    <w:locked/>
    <w:rsid w:val="00DC6D6F"/>
    <w:pPr>
      <w:ind w:left="0"/>
      <w:jc w:val="center"/>
    </w:pPr>
    <w:rPr>
      <w:i/>
      <w:lang w:val="it-IT" w:eastAsia="it-IT" w:bidi="ar-SA"/>
    </w:rPr>
  </w:style>
  <w:style w:type="character" w:customStyle="1" w:styleId="SottotitoloCarattere">
    <w:name w:val="Sottotitolo Carattere"/>
    <w:link w:val="Sottotitolo"/>
    <w:uiPriority w:val="99"/>
    <w:rsid w:val="00DC6D6F"/>
    <w:rPr>
      <w:i/>
      <w:sz w:val="24"/>
      <w:szCs w:val="24"/>
    </w:rPr>
  </w:style>
  <w:style w:type="paragraph" w:styleId="Paragrafoelenco">
    <w:name w:val="List Paragraph"/>
    <w:basedOn w:val="Normale"/>
    <w:uiPriority w:val="99"/>
    <w:qFormat/>
    <w:rsid w:val="00DC6D6F"/>
    <w:pPr>
      <w:ind w:left="720"/>
      <w:contextualSpacing/>
    </w:pPr>
  </w:style>
  <w:style w:type="character" w:styleId="Enfasigrassetto">
    <w:name w:val="Strong"/>
    <w:uiPriority w:val="99"/>
    <w:qFormat/>
    <w:locked/>
    <w:rsid w:val="00DC6D6F"/>
    <w:rPr>
      <w:rFonts w:cs="Times New Roman"/>
      <w:b/>
      <w:bCs/>
    </w:rPr>
  </w:style>
  <w:style w:type="character" w:styleId="Enfasicorsivo">
    <w:name w:val="Emphasis"/>
    <w:uiPriority w:val="99"/>
    <w:qFormat/>
    <w:locked/>
    <w:rsid w:val="00DC6D6F"/>
    <w:rPr>
      <w:rFonts w:ascii="Garamond" w:hAnsi="Garamond" w:cs="Times New Roman"/>
      <w:b/>
      <w:i/>
      <w:iCs/>
    </w:rPr>
  </w:style>
  <w:style w:type="paragraph" w:styleId="Nessunaspaziatura">
    <w:name w:val="No Spacing"/>
    <w:basedOn w:val="Normale"/>
    <w:uiPriority w:val="99"/>
    <w:qFormat/>
    <w:rsid w:val="00DC6D6F"/>
    <w:rPr>
      <w:szCs w:val="32"/>
    </w:rPr>
  </w:style>
  <w:style w:type="paragraph" w:styleId="Citazione">
    <w:name w:val="Quote"/>
    <w:basedOn w:val="Normale"/>
    <w:next w:val="Normale"/>
    <w:link w:val="CitazioneCarattere"/>
    <w:uiPriority w:val="99"/>
    <w:qFormat/>
    <w:rsid w:val="00DC6D6F"/>
    <w:pPr>
      <w:spacing w:before="240" w:after="240"/>
      <w:ind w:left="1134" w:right="1134"/>
      <w:contextualSpacing/>
    </w:pPr>
    <w:rPr>
      <w:lang w:val="it-IT" w:eastAsia="it-IT" w:bidi="ar-SA"/>
    </w:rPr>
  </w:style>
  <w:style w:type="character" w:customStyle="1" w:styleId="CitazioneCarattere">
    <w:name w:val="Citazione Carattere"/>
    <w:link w:val="Citazione"/>
    <w:uiPriority w:val="99"/>
    <w:rsid w:val="00DC6D6F"/>
    <w:rPr>
      <w:sz w:val="24"/>
      <w:szCs w:val="24"/>
    </w:rPr>
  </w:style>
  <w:style w:type="paragraph" w:styleId="Citazioneintensa">
    <w:name w:val="Intense Quote"/>
    <w:basedOn w:val="Normale"/>
    <w:next w:val="Normale"/>
    <w:link w:val="CitazioneintensaCarattere"/>
    <w:uiPriority w:val="99"/>
    <w:qFormat/>
    <w:rsid w:val="00DC6D6F"/>
    <w:pPr>
      <w:ind w:left="720" w:right="720"/>
    </w:pPr>
    <w:rPr>
      <w:b/>
      <w:i/>
      <w:szCs w:val="20"/>
      <w:lang w:val="it-IT" w:eastAsia="it-IT" w:bidi="ar-SA"/>
    </w:rPr>
  </w:style>
  <w:style w:type="character" w:customStyle="1" w:styleId="CitazioneintensaCarattere">
    <w:name w:val="Citazione intensa Carattere"/>
    <w:link w:val="Citazioneintensa"/>
    <w:uiPriority w:val="99"/>
    <w:rsid w:val="00DC6D6F"/>
    <w:rPr>
      <w:b/>
      <w:i/>
      <w:sz w:val="24"/>
    </w:rPr>
  </w:style>
  <w:style w:type="character" w:styleId="Enfasidelicata">
    <w:name w:val="Subtle Emphasis"/>
    <w:uiPriority w:val="99"/>
    <w:qFormat/>
    <w:rsid w:val="00DC6D6F"/>
    <w:rPr>
      <w:rFonts w:cs="Times New Roman"/>
      <w:i/>
      <w:color w:val="5A5A5A"/>
    </w:rPr>
  </w:style>
  <w:style w:type="character" w:styleId="Enfasiintensa">
    <w:name w:val="Intense Emphasis"/>
    <w:uiPriority w:val="99"/>
    <w:qFormat/>
    <w:rsid w:val="00DC6D6F"/>
    <w:rPr>
      <w:rFonts w:cs="Times New Roman"/>
      <w:b/>
      <w:i/>
      <w:sz w:val="24"/>
      <w:szCs w:val="24"/>
      <w:u w:val="single"/>
    </w:rPr>
  </w:style>
  <w:style w:type="character" w:styleId="Riferimentodelicato">
    <w:name w:val="Subtle Reference"/>
    <w:uiPriority w:val="99"/>
    <w:qFormat/>
    <w:rsid w:val="00DC6D6F"/>
    <w:rPr>
      <w:rFonts w:cs="Times New Roman"/>
      <w:sz w:val="24"/>
      <w:szCs w:val="24"/>
      <w:u w:val="single"/>
    </w:rPr>
  </w:style>
  <w:style w:type="character" w:styleId="Riferimentointenso">
    <w:name w:val="Intense Reference"/>
    <w:uiPriority w:val="99"/>
    <w:qFormat/>
    <w:rsid w:val="00DC6D6F"/>
    <w:rPr>
      <w:rFonts w:cs="Times New Roman"/>
      <w:b/>
      <w:sz w:val="24"/>
      <w:u w:val="single"/>
    </w:rPr>
  </w:style>
  <w:style w:type="character" w:styleId="Titolodellibro">
    <w:name w:val="Book Title"/>
    <w:uiPriority w:val="99"/>
    <w:qFormat/>
    <w:rsid w:val="00DC6D6F"/>
    <w:rPr>
      <w:rFonts w:ascii="Garamond" w:hAnsi="Garamond" w:cs="Times New Roman"/>
      <w:b/>
      <w:i/>
      <w:sz w:val="24"/>
      <w:szCs w:val="24"/>
    </w:rPr>
  </w:style>
  <w:style w:type="paragraph" w:styleId="Titolosommario">
    <w:name w:val="TOC Heading"/>
    <w:basedOn w:val="Titolo1"/>
    <w:next w:val="Normale"/>
    <w:uiPriority w:val="39"/>
    <w:qFormat/>
    <w:rsid w:val="00DC6D6F"/>
    <w:pPr>
      <w:outlineLvl w:val="9"/>
    </w:pPr>
    <w:rPr>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520CF-83E5-474A-AF58-10BCDAC43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518</Words>
  <Characters>2956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9</cp:revision>
  <cp:lastPrinted>2017-03-04T11:30:00Z</cp:lastPrinted>
  <dcterms:created xsi:type="dcterms:W3CDTF">2017-03-06T06:24:00Z</dcterms:created>
  <dcterms:modified xsi:type="dcterms:W3CDTF">2017-03-06T21:38:00Z</dcterms:modified>
</cp:coreProperties>
</file>